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3D5E77" w:rsidRPr="00353051" w:rsidRDefault="00755738" w:rsidP="00353051">
      <w:pPr>
        <w:spacing w:line="480" w:lineRule="auto"/>
        <w:jc w:val="center"/>
        <w:rPr>
          <w:rFonts w:ascii="Times New Roman" w:hAnsi="Times New Roman" w:cs="Times New Roman"/>
          <w:sz w:val="24"/>
          <w:szCs w:val="24"/>
        </w:rPr>
      </w:pPr>
      <w:r w:rsidRPr="00353051">
        <w:rPr>
          <w:rFonts w:ascii="Times New Roman" w:hAnsi="Times New Roman" w:cs="Times New Roman"/>
          <w:sz w:val="24"/>
          <w:szCs w:val="24"/>
        </w:rPr>
        <w:t>Applying Game Theory to Life Insurance</w:t>
      </w:r>
    </w:p>
    <w:p w:rsidR="00755738" w:rsidRPr="00353051" w:rsidRDefault="00732716" w:rsidP="00353051">
      <w:pPr>
        <w:spacing w:line="480" w:lineRule="auto"/>
        <w:jc w:val="center"/>
        <w:rPr>
          <w:rFonts w:ascii="Times New Roman" w:hAnsi="Times New Roman" w:cs="Times New Roman"/>
          <w:sz w:val="24"/>
          <w:szCs w:val="24"/>
        </w:rPr>
      </w:pPr>
      <w:r w:rsidRPr="00353051">
        <w:rPr>
          <w:rFonts w:ascii="Times New Roman" w:hAnsi="Times New Roman" w:cs="Times New Roman"/>
          <w:sz w:val="24"/>
          <w:szCs w:val="24"/>
        </w:rPr>
        <w:t>Name of Author:</w:t>
      </w:r>
    </w:p>
    <w:p w:rsidR="00732716" w:rsidRPr="00353051" w:rsidRDefault="00732716" w:rsidP="00353051">
      <w:pPr>
        <w:spacing w:line="480" w:lineRule="auto"/>
        <w:jc w:val="center"/>
        <w:rPr>
          <w:rFonts w:ascii="Times New Roman" w:hAnsi="Times New Roman" w:cs="Times New Roman"/>
          <w:sz w:val="24"/>
          <w:szCs w:val="24"/>
        </w:rPr>
      </w:pPr>
      <w:r w:rsidRPr="00353051">
        <w:rPr>
          <w:rFonts w:ascii="Times New Roman" w:hAnsi="Times New Roman" w:cs="Times New Roman"/>
          <w:sz w:val="24"/>
          <w:szCs w:val="24"/>
        </w:rPr>
        <w:t>Institution:</w:t>
      </w:r>
    </w:p>
    <w:p w:rsidR="00732716" w:rsidRPr="00353051" w:rsidRDefault="00732716" w:rsidP="00353051">
      <w:pPr>
        <w:spacing w:line="480" w:lineRule="auto"/>
        <w:jc w:val="center"/>
        <w:rPr>
          <w:rFonts w:ascii="Times New Roman" w:hAnsi="Times New Roman" w:cs="Times New Roman"/>
          <w:sz w:val="24"/>
          <w:szCs w:val="24"/>
        </w:rPr>
      </w:pPr>
      <w:r w:rsidRPr="00353051">
        <w:rPr>
          <w:rFonts w:ascii="Times New Roman" w:hAnsi="Times New Roman" w:cs="Times New Roman"/>
          <w:sz w:val="24"/>
          <w:szCs w:val="24"/>
        </w:rPr>
        <w:t>Date:</w:t>
      </w: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E7538A" w:rsidRPr="00353051" w:rsidRDefault="00E7538A" w:rsidP="00353051">
      <w:pPr>
        <w:spacing w:line="480" w:lineRule="auto"/>
        <w:jc w:val="center"/>
        <w:rPr>
          <w:rFonts w:ascii="Times New Roman" w:hAnsi="Times New Roman" w:cs="Times New Roman"/>
          <w:sz w:val="24"/>
          <w:szCs w:val="24"/>
        </w:rPr>
      </w:pPr>
    </w:p>
    <w:p w:rsidR="00732716" w:rsidRPr="00353051" w:rsidRDefault="00732716" w:rsidP="00353051">
      <w:pPr>
        <w:spacing w:line="240" w:lineRule="auto"/>
        <w:jc w:val="center"/>
        <w:rPr>
          <w:rFonts w:ascii="Times New Roman" w:hAnsi="Times New Roman" w:cs="Times New Roman"/>
          <w:b/>
          <w:sz w:val="24"/>
          <w:szCs w:val="24"/>
        </w:rPr>
      </w:pPr>
      <w:r w:rsidRPr="00353051">
        <w:rPr>
          <w:rFonts w:ascii="Times New Roman" w:hAnsi="Times New Roman" w:cs="Times New Roman"/>
          <w:b/>
          <w:sz w:val="24"/>
          <w:szCs w:val="24"/>
        </w:rPr>
        <w:lastRenderedPageBreak/>
        <w:t>Introduction</w:t>
      </w:r>
    </w:p>
    <w:p w:rsidR="00732716" w:rsidRPr="00353051" w:rsidRDefault="00732716"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The insurance market is about managing risk in meeting the obligations while meeting the needs of the policy </w:t>
      </w:r>
      <w:r w:rsidR="001465C1" w:rsidRPr="00353051">
        <w:rPr>
          <w:rFonts w:ascii="Times New Roman" w:hAnsi="Times New Roman" w:cs="Times New Roman"/>
          <w:sz w:val="24"/>
          <w:szCs w:val="24"/>
        </w:rPr>
        <w:t>holders</w:t>
      </w:r>
      <w:r w:rsidRPr="00353051">
        <w:rPr>
          <w:rFonts w:ascii="Times New Roman" w:hAnsi="Times New Roman" w:cs="Times New Roman"/>
          <w:sz w:val="24"/>
          <w:szCs w:val="24"/>
        </w:rPr>
        <w:t xml:space="preserve">. In recent years, insurers have </w:t>
      </w:r>
      <w:r w:rsidR="001465C1" w:rsidRPr="00353051">
        <w:rPr>
          <w:rFonts w:ascii="Times New Roman" w:hAnsi="Times New Roman" w:cs="Times New Roman"/>
          <w:sz w:val="24"/>
          <w:szCs w:val="24"/>
        </w:rPr>
        <w:t>increasingly</w:t>
      </w:r>
      <w:r w:rsidRPr="00353051">
        <w:rPr>
          <w:rFonts w:ascii="Times New Roman" w:hAnsi="Times New Roman" w:cs="Times New Roman"/>
          <w:sz w:val="24"/>
          <w:szCs w:val="24"/>
        </w:rPr>
        <w:t xml:space="preserve"> relied on </w:t>
      </w:r>
      <w:r w:rsidR="001465C1" w:rsidRPr="00353051">
        <w:rPr>
          <w:rFonts w:ascii="Times New Roman" w:hAnsi="Times New Roman" w:cs="Times New Roman"/>
          <w:sz w:val="24"/>
          <w:szCs w:val="24"/>
        </w:rPr>
        <w:t>quantitative</w:t>
      </w:r>
      <w:r w:rsidRPr="00353051">
        <w:rPr>
          <w:rFonts w:ascii="Times New Roman" w:hAnsi="Times New Roman" w:cs="Times New Roman"/>
          <w:sz w:val="24"/>
          <w:szCs w:val="24"/>
        </w:rPr>
        <w:t xml:space="preserve"> approaches such as linear programing and game theory to help manage their key processes. Ideally, game theory is one popular technique </w:t>
      </w:r>
      <w:r w:rsidR="001465C1" w:rsidRPr="00353051">
        <w:rPr>
          <w:rFonts w:ascii="Times New Roman" w:hAnsi="Times New Roman" w:cs="Times New Roman"/>
          <w:sz w:val="24"/>
          <w:szCs w:val="24"/>
        </w:rPr>
        <w:t>which</w:t>
      </w:r>
      <w:r w:rsidRPr="00353051">
        <w:rPr>
          <w:rFonts w:ascii="Times New Roman" w:hAnsi="Times New Roman" w:cs="Times New Roman"/>
          <w:sz w:val="24"/>
          <w:szCs w:val="24"/>
        </w:rPr>
        <w:t xml:space="preserve"> helps </w:t>
      </w:r>
      <w:r w:rsidR="001465C1" w:rsidRPr="00353051">
        <w:rPr>
          <w:rFonts w:ascii="Times New Roman" w:hAnsi="Times New Roman" w:cs="Times New Roman"/>
          <w:sz w:val="24"/>
          <w:szCs w:val="24"/>
        </w:rPr>
        <w:t>explains</w:t>
      </w:r>
      <w:r w:rsidRPr="00353051">
        <w:rPr>
          <w:rFonts w:ascii="Times New Roman" w:hAnsi="Times New Roman" w:cs="Times New Roman"/>
          <w:sz w:val="24"/>
          <w:szCs w:val="24"/>
        </w:rPr>
        <w:t xml:space="preserve"> how </w:t>
      </w:r>
      <w:r w:rsidR="001465C1" w:rsidRPr="00353051">
        <w:rPr>
          <w:rFonts w:ascii="Times New Roman" w:hAnsi="Times New Roman" w:cs="Times New Roman"/>
          <w:sz w:val="24"/>
          <w:szCs w:val="24"/>
        </w:rPr>
        <w:t>individuals</w:t>
      </w:r>
      <w:r w:rsidRPr="00353051">
        <w:rPr>
          <w:rFonts w:ascii="Times New Roman" w:hAnsi="Times New Roman" w:cs="Times New Roman"/>
          <w:sz w:val="24"/>
          <w:szCs w:val="24"/>
        </w:rPr>
        <w:t xml:space="preserve"> behave in situations of risk and </w:t>
      </w:r>
      <w:r w:rsidR="001465C1" w:rsidRPr="00353051">
        <w:rPr>
          <w:rFonts w:ascii="Times New Roman" w:hAnsi="Times New Roman" w:cs="Times New Roman"/>
          <w:sz w:val="24"/>
          <w:szCs w:val="24"/>
        </w:rPr>
        <w:t>uncertainty</w:t>
      </w:r>
      <w:r w:rsidRPr="00353051">
        <w:rPr>
          <w:rFonts w:ascii="Times New Roman" w:hAnsi="Times New Roman" w:cs="Times New Roman"/>
          <w:sz w:val="24"/>
          <w:szCs w:val="24"/>
        </w:rPr>
        <w:t xml:space="preserve"> and get </w:t>
      </w:r>
      <w:r w:rsidR="001465C1" w:rsidRPr="00353051">
        <w:rPr>
          <w:rFonts w:ascii="Times New Roman" w:hAnsi="Times New Roman" w:cs="Times New Roman"/>
          <w:sz w:val="24"/>
          <w:szCs w:val="24"/>
        </w:rPr>
        <w:t>maximum</w:t>
      </w:r>
      <w:r w:rsidRPr="00353051">
        <w:rPr>
          <w:rFonts w:ascii="Times New Roman" w:hAnsi="Times New Roman" w:cs="Times New Roman"/>
          <w:sz w:val="24"/>
          <w:szCs w:val="24"/>
        </w:rPr>
        <w:t xml:space="preserve"> rewards from their </w:t>
      </w:r>
      <w:r w:rsidR="001465C1" w:rsidRPr="00353051">
        <w:rPr>
          <w:rFonts w:ascii="Times New Roman" w:hAnsi="Times New Roman" w:cs="Times New Roman"/>
          <w:sz w:val="24"/>
          <w:szCs w:val="24"/>
        </w:rPr>
        <w:t>activities</w:t>
      </w:r>
      <w:r w:rsidRPr="00353051">
        <w:rPr>
          <w:rFonts w:ascii="Times New Roman" w:hAnsi="Times New Roman" w:cs="Times New Roman"/>
          <w:sz w:val="24"/>
          <w:szCs w:val="24"/>
        </w:rPr>
        <w:t xml:space="preserve"> (</w:t>
      </w:r>
      <w:r w:rsidR="00E7538A" w:rsidRPr="00353051">
        <w:rPr>
          <w:rFonts w:ascii="Times New Roman" w:hAnsi="Times New Roman" w:cs="Times New Roman"/>
          <w:sz w:val="24"/>
          <w:szCs w:val="24"/>
        </w:rPr>
        <w:t>Samuelson, 2016</w:t>
      </w:r>
      <w:r w:rsidRPr="00353051">
        <w:rPr>
          <w:rFonts w:ascii="Times New Roman" w:hAnsi="Times New Roman" w:cs="Times New Roman"/>
          <w:sz w:val="24"/>
          <w:szCs w:val="24"/>
        </w:rPr>
        <w:t xml:space="preserve">). It also provides a guidelines on best approaches to undertake to minimize risk and get the best out of </w:t>
      </w:r>
      <w:r w:rsidR="001465C1" w:rsidRPr="00353051">
        <w:rPr>
          <w:rFonts w:ascii="Times New Roman" w:hAnsi="Times New Roman" w:cs="Times New Roman"/>
          <w:sz w:val="24"/>
          <w:szCs w:val="24"/>
        </w:rPr>
        <w:t>their</w:t>
      </w:r>
      <w:r w:rsidRPr="00353051">
        <w:rPr>
          <w:rFonts w:ascii="Times New Roman" w:hAnsi="Times New Roman" w:cs="Times New Roman"/>
          <w:sz w:val="24"/>
          <w:szCs w:val="24"/>
        </w:rPr>
        <w:t xml:space="preserve"> </w:t>
      </w:r>
      <w:r w:rsidR="001465C1" w:rsidRPr="00353051">
        <w:rPr>
          <w:rFonts w:ascii="Times New Roman" w:hAnsi="Times New Roman" w:cs="Times New Roman"/>
          <w:sz w:val="24"/>
          <w:szCs w:val="24"/>
        </w:rPr>
        <w:t>engagements</w:t>
      </w:r>
      <w:r w:rsidRPr="00353051">
        <w:rPr>
          <w:rFonts w:ascii="Times New Roman" w:hAnsi="Times New Roman" w:cs="Times New Roman"/>
          <w:sz w:val="24"/>
          <w:szCs w:val="24"/>
        </w:rPr>
        <w:t xml:space="preserve">. The use of game theory in insurance, </w:t>
      </w:r>
      <w:r w:rsidR="001465C1" w:rsidRPr="00353051">
        <w:rPr>
          <w:rFonts w:ascii="Times New Roman" w:hAnsi="Times New Roman" w:cs="Times New Roman"/>
          <w:sz w:val="24"/>
          <w:szCs w:val="24"/>
        </w:rPr>
        <w:t>especially</w:t>
      </w:r>
      <w:r w:rsidRPr="00353051">
        <w:rPr>
          <w:rFonts w:ascii="Times New Roman" w:hAnsi="Times New Roman" w:cs="Times New Roman"/>
          <w:sz w:val="24"/>
          <w:szCs w:val="24"/>
        </w:rPr>
        <w:t xml:space="preserve">, life insurance is not a new concept but has helped improve </w:t>
      </w:r>
      <w:r w:rsidR="001465C1" w:rsidRPr="00353051">
        <w:rPr>
          <w:rFonts w:ascii="Times New Roman" w:hAnsi="Times New Roman" w:cs="Times New Roman"/>
          <w:sz w:val="24"/>
          <w:szCs w:val="24"/>
        </w:rPr>
        <w:t>decision</w:t>
      </w:r>
      <w:r w:rsidRPr="00353051">
        <w:rPr>
          <w:rFonts w:ascii="Times New Roman" w:hAnsi="Times New Roman" w:cs="Times New Roman"/>
          <w:sz w:val="24"/>
          <w:szCs w:val="24"/>
        </w:rPr>
        <w:t xml:space="preserve"> making for the best </w:t>
      </w:r>
      <w:r w:rsidR="001465C1" w:rsidRPr="00353051">
        <w:rPr>
          <w:rFonts w:ascii="Times New Roman" w:hAnsi="Times New Roman" w:cs="Times New Roman"/>
          <w:sz w:val="24"/>
          <w:szCs w:val="24"/>
        </w:rPr>
        <w:t>interest</w:t>
      </w:r>
      <w:r w:rsidRPr="00353051">
        <w:rPr>
          <w:rFonts w:ascii="Times New Roman" w:hAnsi="Times New Roman" w:cs="Times New Roman"/>
          <w:sz w:val="24"/>
          <w:szCs w:val="24"/>
        </w:rPr>
        <w:t xml:space="preserve"> of both the insurers and policy holders. From one hand, a section of classical and contemporary </w:t>
      </w:r>
      <w:r w:rsidR="001465C1" w:rsidRPr="00353051">
        <w:rPr>
          <w:rFonts w:ascii="Times New Roman" w:hAnsi="Times New Roman" w:cs="Times New Roman"/>
          <w:sz w:val="24"/>
          <w:szCs w:val="24"/>
        </w:rPr>
        <w:t>researchers</w:t>
      </w:r>
      <w:r w:rsidRPr="00353051">
        <w:rPr>
          <w:rFonts w:ascii="Times New Roman" w:hAnsi="Times New Roman" w:cs="Times New Roman"/>
          <w:sz w:val="24"/>
          <w:szCs w:val="24"/>
        </w:rPr>
        <w:t xml:space="preserve"> such Lemaire (1980) have argued that game </w:t>
      </w:r>
      <w:r w:rsidR="001465C1" w:rsidRPr="00353051">
        <w:rPr>
          <w:rFonts w:ascii="Times New Roman" w:hAnsi="Times New Roman" w:cs="Times New Roman"/>
          <w:sz w:val="24"/>
          <w:szCs w:val="24"/>
        </w:rPr>
        <w:t>theory</w:t>
      </w:r>
      <w:r w:rsidRPr="00353051">
        <w:rPr>
          <w:rFonts w:ascii="Times New Roman" w:hAnsi="Times New Roman" w:cs="Times New Roman"/>
          <w:sz w:val="24"/>
          <w:szCs w:val="24"/>
        </w:rPr>
        <w:t xml:space="preserve"> has not reached a point where it can be perfectly applied in the insurance market. On the other, some critics have argued in favor of game theory’s application in insurance owing to more technological advancements and modelling techniques to support its practicability. This paper sets up a game of life insurance applying game theory to </w:t>
      </w:r>
      <w:r w:rsidR="001465C1" w:rsidRPr="00353051">
        <w:rPr>
          <w:rFonts w:ascii="Times New Roman" w:hAnsi="Times New Roman" w:cs="Times New Roman"/>
          <w:sz w:val="24"/>
          <w:szCs w:val="24"/>
        </w:rPr>
        <w:t>ascertain</w:t>
      </w:r>
      <w:r w:rsidRPr="00353051">
        <w:rPr>
          <w:rFonts w:ascii="Times New Roman" w:hAnsi="Times New Roman" w:cs="Times New Roman"/>
          <w:sz w:val="24"/>
          <w:szCs w:val="24"/>
        </w:rPr>
        <w:t xml:space="preserve"> how </w:t>
      </w:r>
      <w:r w:rsidR="001465C1" w:rsidRPr="00353051">
        <w:rPr>
          <w:rFonts w:ascii="Times New Roman" w:hAnsi="Times New Roman" w:cs="Times New Roman"/>
          <w:sz w:val="24"/>
          <w:szCs w:val="24"/>
        </w:rPr>
        <w:t>decisions</w:t>
      </w:r>
      <w:r w:rsidRPr="00353051">
        <w:rPr>
          <w:rFonts w:ascii="Times New Roman" w:hAnsi="Times New Roman" w:cs="Times New Roman"/>
          <w:sz w:val="24"/>
          <w:szCs w:val="24"/>
        </w:rPr>
        <w:t xml:space="preserve"> are made and risks are managed effectively. </w:t>
      </w:r>
    </w:p>
    <w:p w:rsidR="00C82E2E" w:rsidRPr="00353051" w:rsidRDefault="00C82E2E" w:rsidP="00353051">
      <w:pPr>
        <w:spacing w:line="480" w:lineRule="auto"/>
        <w:ind w:firstLine="720"/>
        <w:rPr>
          <w:rFonts w:ascii="Times New Roman" w:hAnsi="Times New Roman" w:cs="Times New Roman"/>
          <w:sz w:val="24"/>
          <w:szCs w:val="24"/>
        </w:rPr>
      </w:pPr>
    </w:p>
    <w:p w:rsidR="00732716" w:rsidRPr="00353051" w:rsidRDefault="00732716" w:rsidP="00353051">
      <w:pPr>
        <w:spacing w:line="240" w:lineRule="auto"/>
        <w:ind w:firstLine="720"/>
        <w:jc w:val="center"/>
        <w:rPr>
          <w:rFonts w:ascii="Times New Roman" w:hAnsi="Times New Roman" w:cs="Times New Roman"/>
          <w:b/>
          <w:sz w:val="24"/>
          <w:szCs w:val="24"/>
        </w:rPr>
      </w:pPr>
      <w:r w:rsidRPr="00353051">
        <w:rPr>
          <w:rFonts w:ascii="Times New Roman" w:hAnsi="Times New Roman" w:cs="Times New Roman"/>
          <w:b/>
          <w:sz w:val="24"/>
          <w:szCs w:val="24"/>
        </w:rPr>
        <w:t>Overview of Game Theory</w:t>
      </w:r>
    </w:p>
    <w:p w:rsidR="00353051" w:rsidRDefault="00C41656"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Before </w:t>
      </w:r>
      <w:r w:rsidR="001465C1" w:rsidRPr="00353051">
        <w:rPr>
          <w:rFonts w:ascii="Times New Roman" w:hAnsi="Times New Roman" w:cs="Times New Roman"/>
          <w:sz w:val="24"/>
          <w:szCs w:val="24"/>
        </w:rPr>
        <w:t>making</w:t>
      </w:r>
      <w:r w:rsidRPr="00353051">
        <w:rPr>
          <w:rFonts w:ascii="Times New Roman" w:hAnsi="Times New Roman" w:cs="Times New Roman"/>
          <w:sz w:val="24"/>
          <w:szCs w:val="24"/>
        </w:rPr>
        <w:t xml:space="preserve"> a critical </w:t>
      </w:r>
      <w:r w:rsidR="001465C1" w:rsidRPr="00353051">
        <w:rPr>
          <w:rFonts w:ascii="Times New Roman" w:hAnsi="Times New Roman" w:cs="Times New Roman"/>
          <w:sz w:val="24"/>
          <w:szCs w:val="24"/>
        </w:rPr>
        <w:t>analysis</w:t>
      </w:r>
      <w:r w:rsidRPr="00353051">
        <w:rPr>
          <w:rFonts w:ascii="Times New Roman" w:hAnsi="Times New Roman" w:cs="Times New Roman"/>
          <w:sz w:val="24"/>
          <w:szCs w:val="24"/>
        </w:rPr>
        <w:t xml:space="preserve"> of this approach, it is vital to </w:t>
      </w:r>
      <w:r w:rsidR="001465C1" w:rsidRPr="00353051">
        <w:rPr>
          <w:rFonts w:ascii="Times New Roman" w:hAnsi="Times New Roman" w:cs="Times New Roman"/>
          <w:sz w:val="24"/>
          <w:szCs w:val="24"/>
        </w:rPr>
        <w:t>understand</w:t>
      </w:r>
      <w:r w:rsidRPr="00353051">
        <w:rPr>
          <w:rFonts w:ascii="Times New Roman" w:hAnsi="Times New Roman" w:cs="Times New Roman"/>
          <w:sz w:val="24"/>
          <w:szCs w:val="24"/>
        </w:rPr>
        <w:t xml:space="preserve"> its </w:t>
      </w:r>
      <w:r w:rsidR="001465C1" w:rsidRPr="00353051">
        <w:rPr>
          <w:rFonts w:ascii="Times New Roman" w:hAnsi="Times New Roman" w:cs="Times New Roman"/>
          <w:sz w:val="24"/>
          <w:szCs w:val="24"/>
        </w:rPr>
        <w:t>basics</w:t>
      </w:r>
      <w:r w:rsidRPr="00353051">
        <w:rPr>
          <w:rFonts w:ascii="Times New Roman" w:hAnsi="Times New Roman" w:cs="Times New Roman"/>
          <w:sz w:val="24"/>
          <w:szCs w:val="24"/>
        </w:rPr>
        <w:t xml:space="preserve"> and how it generally applies to situations such as purchase of </w:t>
      </w:r>
      <w:r w:rsidR="001465C1" w:rsidRPr="00353051">
        <w:rPr>
          <w:rFonts w:ascii="Times New Roman" w:hAnsi="Times New Roman" w:cs="Times New Roman"/>
          <w:sz w:val="24"/>
          <w:szCs w:val="24"/>
        </w:rPr>
        <w:t>insurance</w:t>
      </w:r>
      <w:r w:rsidRPr="00353051">
        <w:rPr>
          <w:rFonts w:ascii="Times New Roman" w:hAnsi="Times New Roman" w:cs="Times New Roman"/>
          <w:sz w:val="24"/>
          <w:szCs w:val="24"/>
        </w:rPr>
        <w:t xml:space="preserve"> claims. A di</w:t>
      </w:r>
      <w:r w:rsidR="001465C1" w:rsidRPr="00353051">
        <w:rPr>
          <w:rFonts w:ascii="Times New Roman" w:hAnsi="Times New Roman" w:cs="Times New Roman"/>
          <w:sz w:val="24"/>
          <w:szCs w:val="24"/>
        </w:rPr>
        <w:t>ctionary and</w:t>
      </w:r>
      <w:r w:rsidRPr="00353051">
        <w:rPr>
          <w:rFonts w:ascii="Times New Roman" w:hAnsi="Times New Roman" w:cs="Times New Roman"/>
          <w:sz w:val="24"/>
          <w:szCs w:val="24"/>
        </w:rPr>
        <w:t xml:space="preserve"> simple definition of </w:t>
      </w:r>
      <w:r w:rsidR="001465C1" w:rsidRPr="00353051">
        <w:rPr>
          <w:rFonts w:ascii="Times New Roman" w:hAnsi="Times New Roman" w:cs="Times New Roman"/>
          <w:sz w:val="24"/>
          <w:szCs w:val="24"/>
        </w:rPr>
        <w:t>game</w:t>
      </w:r>
      <w:r w:rsidRPr="00353051">
        <w:rPr>
          <w:rFonts w:ascii="Times New Roman" w:hAnsi="Times New Roman" w:cs="Times New Roman"/>
          <w:sz w:val="24"/>
          <w:szCs w:val="24"/>
        </w:rPr>
        <w:t xml:space="preserve"> </w:t>
      </w:r>
      <w:r w:rsidR="001465C1" w:rsidRPr="00353051">
        <w:rPr>
          <w:rFonts w:ascii="Times New Roman" w:hAnsi="Times New Roman" w:cs="Times New Roman"/>
          <w:sz w:val="24"/>
          <w:szCs w:val="24"/>
        </w:rPr>
        <w:t>theory</w:t>
      </w:r>
      <w:r w:rsidRPr="00353051">
        <w:rPr>
          <w:rFonts w:ascii="Times New Roman" w:hAnsi="Times New Roman" w:cs="Times New Roman"/>
          <w:sz w:val="24"/>
          <w:szCs w:val="24"/>
        </w:rPr>
        <w:t xml:space="preserve"> is a Mathematics bran</w:t>
      </w:r>
      <w:r w:rsidR="001465C1" w:rsidRPr="00353051">
        <w:rPr>
          <w:rFonts w:ascii="Times New Roman" w:hAnsi="Times New Roman" w:cs="Times New Roman"/>
          <w:sz w:val="24"/>
          <w:szCs w:val="24"/>
        </w:rPr>
        <w:t>ch</w:t>
      </w:r>
      <w:r w:rsidRPr="00353051">
        <w:rPr>
          <w:rFonts w:ascii="Times New Roman" w:hAnsi="Times New Roman" w:cs="Times New Roman"/>
          <w:sz w:val="24"/>
          <w:szCs w:val="24"/>
        </w:rPr>
        <w:t xml:space="preserve"> that concerns how one player deals with others in a competitive </w:t>
      </w:r>
      <w:r w:rsidR="001465C1" w:rsidRPr="00353051">
        <w:rPr>
          <w:rFonts w:ascii="Times New Roman" w:hAnsi="Times New Roman" w:cs="Times New Roman"/>
          <w:sz w:val="24"/>
          <w:szCs w:val="24"/>
        </w:rPr>
        <w:t>scenario</w:t>
      </w:r>
      <w:r w:rsidRPr="00353051">
        <w:rPr>
          <w:rFonts w:ascii="Times New Roman" w:hAnsi="Times New Roman" w:cs="Times New Roman"/>
          <w:sz w:val="24"/>
          <w:szCs w:val="24"/>
        </w:rPr>
        <w:t xml:space="preserve"> in which the outcome of a player’s </w:t>
      </w:r>
      <w:r w:rsidR="001465C1" w:rsidRPr="00353051">
        <w:rPr>
          <w:rFonts w:ascii="Times New Roman" w:hAnsi="Times New Roman" w:cs="Times New Roman"/>
          <w:sz w:val="24"/>
          <w:szCs w:val="24"/>
        </w:rPr>
        <w:t>decision</w:t>
      </w:r>
      <w:r w:rsidRPr="00353051">
        <w:rPr>
          <w:rFonts w:ascii="Times New Roman" w:hAnsi="Times New Roman" w:cs="Times New Roman"/>
          <w:sz w:val="24"/>
          <w:szCs w:val="24"/>
        </w:rPr>
        <w:t xml:space="preserve"> bases on the actions of others (Warren et al., 2012). From war to business and biology research, game theory </w:t>
      </w:r>
      <w:r w:rsidRPr="00353051">
        <w:rPr>
          <w:rFonts w:ascii="Times New Roman" w:hAnsi="Times New Roman" w:cs="Times New Roman"/>
          <w:sz w:val="24"/>
          <w:szCs w:val="24"/>
        </w:rPr>
        <w:lastRenderedPageBreak/>
        <w:t xml:space="preserve">has been a popular technique. To effectively comprehend </w:t>
      </w:r>
      <w:r w:rsidR="001465C1" w:rsidRPr="00353051">
        <w:rPr>
          <w:rFonts w:ascii="Times New Roman" w:hAnsi="Times New Roman" w:cs="Times New Roman"/>
          <w:sz w:val="24"/>
          <w:szCs w:val="24"/>
        </w:rPr>
        <w:t>this</w:t>
      </w:r>
      <w:r w:rsidRPr="00353051">
        <w:rPr>
          <w:rFonts w:ascii="Times New Roman" w:hAnsi="Times New Roman" w:cs="Times New Roman"/>
          <w:sz w:val="24"/>
          <w:szCs w:val="24"/>
        </w:rPr>
        <w:t xml:space="preserve"> game t</w:t>
      </w:r>
      <w:r w:rsidR="001465C1" w:rsidRPr="00353051">
        <w:rPr>
          <w:rFonts w:ascii="Times New Roman" w:hAnsi="Times New Roman" w:cs="Times New Roman"/>
          <w:sz w:val="24"/>
          <w:szCs w:val="24"/>
        </w:rPr>
        <w:t>heory, it is important to understand</w:t>
      </w:r>
      <w:r w:rsidRPr="00353051">
        <w:rPr>
          <w:rFonts w:ascii="Times New Roman" w:hAnsi="Times New Roman" w:cs="Times New Roman"/>
          <w:sz w:val="24"/>
          <w:szCs w:val="24"/>
        </w:rPr>
        <w:t xml:space="preserve"> some key terminologies. </w:t>
      </w:r>
    </w:p>
    <w:p w:rsidR="00C41656" w:rsidRPr="00353051" w:rsidRDefault="00C41656"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Firstly, </w:t>
      </w:r>
      <w:r w:rsidR="001465C1" w:rsidRPr="00353051">
        <w:rPr>
          <w:rFonts w:ascii="Times New Roman" w:hAnsi="Times New Roman" w:cs="Times New Roman"/>
          <w:sz w:val="24"/>
          <w:szCs w:val="24"/>
        </w:rPr>
        <w:t>the set of circumstances in which decisions are made by participants is called a game. In this case, it is the insurance market place where policy holders and insurers interact. Then, in the game there are p</w:t>
      </w:r>
      <w:r w:rsidRPr="00353051">
        <w:rPr>
          <w:rFonts w:ascii="Times New Roman" w:hAnsi="Times New Roman" w:cs="Times New Roman"/>
          <w:sz w:val="24"/>
          <w:szCs w:val="24"/>
        </w:rPr>
        <w:t xml:space="preserve">layers </w:t>
      </w:r>
      <w:r w:rsidR="001465C1" w:rsidRPr="00353051">
        <w:rPr>
          <w:rFonts w:ascii="Times New Roman" w:hAnsi="Times New Roman" w:cs="Times New Roman"/>
          <w:sz w:val="24"/>
          <w:szCs w:val="24"/>
        </w:rPr>
        <w:t xml:space="preserve">who </w:t>
      </w:r>
      <w:r w:rsidRPr="00353051">
        <w:rPr>
          <w:rFonts w:ascii="Times New Roman" w:hAnsi="Times New Roman" w:cs="Times New Roman"/>
          <w:sz w:val="24"/>
          <w:szCs w:val="24"/>
        </w:rPr>
        <w:t xml:space="preserve">are the </w:t>
      </w:r>
      <w:r w:rsidR="001465C1" w:rsidRPr="00353051">
        <w:rPr>
          <w:rFonts w:ascii="Times New Roman" w:hAnsi="Times New Roman" w:cs="Times New Roman"/>
          <w:sz w:val="24"/>
          <w:szCs w:val="24"/>
        </w:rPr>
        <w:t>participants</w:t>
      </w:r>
      <w:r w:rsidRPr="00353051">
        <w:rPr>
          <w:rFonts w:ascii="Times New Roman" w:hAnsi="Times New Roman" w:cs="Times New Roman"/>
          <w:sz w:val="24"/>
          <w:szCs w:val="24"/>
        </w:rPr>
        <w:t xml:space="preserve"> in the scenario and they make moves (which are </w:t>
      </w:r>
      <w:r w:rsidR="001465C1" w:rsidRPr="00353051">
        <w:rPr>
          <w:rFonts w:ascii="Times New Roman" w:hAnsi="Times New Roman" w:cs="Times New Roman"/>
          <w:sz w:val="24"/>
          <w:szCs w:val="24"/>
        </w:rPr>
        <w:t>decisions</w:t>
      </w:r>
      <w:r w:rsidRPr="00353051">
        <w:rPr>
          <w:rFonts w:ascii="Times New Roman" w:hAnsi="Times New Roman" w:cs="Times New Roman"/>
          <w:sz w:val="24"/>
          <w:szCs w:val="24"/>
        </w:rPr>
        <w:t xml:space="preserve">). Ideally, these moves are made basing on availability of certain information with an intention of acquiring a play-off. </w:t>
      </w:r>
      <w:r w:rsidR="001465C1" w:rsidRPr="00353051">
        <w:rPr>
          <w:rFonts w:ascii="Times New Roman" w:hAnsi="Times New Roman" w:cs="Times New Roman"/>
          <w:sz w:val="24"/>
          <w:szCs w:val="24"/>
        </w:rPr>
        <w:t>In essence, a play-off is a function of a move that a player makes. It usually can be quantified such as a utility or in dollar value</w:t>
      </w:r>
      <w:r w:rsidR="00E91C82" w:rsidRPr="00353051">
        <w:rPr>
          <w:rFonts w:ascii="Times New Roman" w:hAnsi="Times New Roman" w:cs="Times New Roman"/>
          <w:sz w:val="24"/>
          <w:szCs w:val="24"/>
        </w:rPr>
        <w:t xml:space="preserve"> (</w:t>
      </w:r>
      <w:r w:rsidR="00C77B7E" w:rsidRPr="00353051">
        <w:rPr>
          <w:rFonts w:ascii="Times New Roman" w:hAnsi="Times New Roman" w:cs="Times New Roman"/>
          <w:sz w:val="24"/>
          <w:szCs w:val="24"/>
        </w:rPr>
        <w:t>Jackson</w:t>
      </w:r>
      <w:r w:rsidR="00E91C82" w:rsidRPr="00353051">
        <w:rPr>
          <w:rFonts w:ascii="Times New Roman" w:hAnsi="Times New Roman" w:cs="Times New Roman"/>
          <w:sz w:val="24"/>
          <w:szCs w:val="24"/>
        </w:rPr>
        <w:t>, 201</w:t>
      </w:r>
      <w:r w:rsidR="00C77B7E" w:rsidRPr="00353051">
        <w:rPr>
          <w:rFonts w:ascii="Times New Roman" w:hAnsi="Times New Roman" w:cs="Times New Roman"/>
          <w:sz w:val="24"/>
          <w:szCs w:val="24"/>
        </w:rPr>
        <w:t>2</w:t>
      </w:r>
      <w:r w:rsidR="00E91C82" w:rsidRPr="00353051">
        <w:rPr>
          <w:rFonts w:ascii="Times New Roman" w:hAnsi="Times New Roman" w:cs="Times New Roman"/>
          <w:sz w:val="24"/>
          <w:szCs w:val="24"/>
        </w:rPr>
        <w:t>)</w:t>
      </w:r>
      <w:r w:rsidR="001465C1" w:rsidRPr="00353051">
        <w:rPr>
          <w:rFonts w:ascii="Times New Roman" w:hAnsi="Times New Roman" w:cs="Times New Roman"/>
          <w:sz w:val="24"/>
          <w:szCs w:val="24"/>
        </w:rPr>
        <w:t>. A good information set (available information) in the game would ensure a play-off which marks an advantage of one player over others. Prior to making a move, a player outlines a strategy which is a full plan that they anticipate to give them the desired play-off. At the tail end of decision making, there is the equilibrium a point where an outcome is reached</w:t>
      </w:r>
      <w:r w:rsidR="00E91C82" w:rsidRPr="00353051">
        <w:rPr>
          <w:rFonts w:ascii="Times New Roman" w:hAnsi="Times New Roman" w:cs="Times New Roman"/>
          <w:sz w:val="24"/>
          <w:szCs w:val="24"/>
        </w:rPr>
        <w:t xml:space="preserve"> (Samuelson, 2016)</w:t>
      </w:r>
      <w:r w:rsidR="001465C1" w:rsidRPr="00353051">
        <w:rPr>
          <w:rFonts w:ascii="Times New Roman" w:hAnsi="Times New Roman" w:cs="Times New Roman"/>
          <w:sz w:val="24"/>
          <w:szCs w:val="24"/>
        </w:rPr>
        <w:t xml:space="preserve">. </w:t>
      </w:r>
    </w:p>
    <w:p w:rsidR="00DB5C4D" w:rsidRPr="00353051" w:rsidRDefault="00DB5C4D" w:rsidP="00353051">
      <w:pPr>
        <w:spacing w:line="480" w:lineRule="auto"/>
        <w:ind w:firstLine="720"/>
        <w:jc w:val="center"/>
        <w:rPr>
          <w:rFonts w:ascii="Times New Roman" w:hAnsi="Times New Roman" w:cs="Times New Roman"/>
          <w:b/>
          <w:sz w:val="24"/>
          <w:szCs w:val="24"/>
        </w:rPr>
      </w:pPr>
      <w:r w:rsidRPr="00353051">
        <w:rPr>
          <w:rFonts w:ascii="Times New Roman" w:hAnsi="Times New Roman" w:cs="Times New Roman"/>
          <w:b/>
          <w:sz w:val="24"/>
          <w:szCs w:val="24"/>
        </w:rPr>
        <w:t>Setting up a Life Insurance Game</w:t>
      </w:r>
    </w:p>
    <w:p w:rsidR="00353051" w:rsidRDefault="008C2C1A"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In the game, let’s assume that there are a couple of players. The first player is the </w:t>
      </w:r>
      <w:r w:rsidR="0070552D" w:rsidRPr="00353051">
        <w:rPr>
          <w:rFonts w:ascii="Times New Roman" w:hAnsi="Times New Roman" w:cs="Times New Roman"/>
          <w:sz w:val="24"/>
          <w:szCs w:val="24"/>
        </w:rPr>
        <w:t>insurer</w:t>
      </w:r>
      <w:r w:rsidRPr="00353051">
        <w:rPr>
          <w:rFonts w:ascii="Times New Roman" w:hAnsi="Times New Roman" w:cs="Times New Roman"/>
          <w:sz w:val="24"/>
          <w:szCs w:val="24"/>
        </w:rPr>
        <w:t xml:space="preserve"> (insurance company) while the second player refers to a set of the policy holders. These potential holders are those who approach the insurer to be covered for their life. They seek the services of player one by filling out a form to find their policy. This is a game that can be played multiple times as the player actively seeks the potential policy holders while the latter signs up for the services. Important to outline, upon a potential </w:t>
      </w:r>
      <w:r w:rsidR="0070552D" w:rsidRPr="00353051">
        <w:rPr>
          <w:rFonts w:ascii="Times New Roman" w:hAnsi="Times New Roman" w:cs="Times New Roman"/>
          <w:sz w:val="24"/>
          <w:szCs w:val="24"/>
        </w:rPr>
        <w:t>policy</w:t>
      </w:r>
      <w:r w:rsidRPr="00353051">
        <w:rPr>
          <w:rFonts w:ascii="Times New Roman" w:hAnsi="Times New Roman" w:cs="Times New Roman"/>
          <w:sz w:val="24"/>
          <w:szCs w:val="24"/>
        </w:rPr>
        <w:t xml:space="preserve"> holder signing the form, the game is said to have been played once. In playing this game, there is an underlying </w:t>
      </w:r>
      <w:r w:rsidR="0070552D" w:rsidRPr="00353051">
        <w:rPr>
          <w:rFonts w:ascii="Times New Roman" w:hAnsi="Times New Roman" w:cs="Times New Roman"/>
          <w:sz w:val="24"/>
          <w:szCs w:val="24"/>
        </w:rPr>
        <w:t>assumption</w:t>
      </w:r>
      <w:r w:rsidRPr="00353051">
        <w:rPr>
          <w:rFonts w:ascii="Times New Roman" w:hAnsi="Times New Roman" w:cs="Times New Roman"/>
          <w:sz w:val="24"/>
          <w:szCs w:val="24"/>
        </w:rPr>
        <w:t xml:space="preserve"> that should </w:t>
      </w:r>
      <w:r w:rsidR="0070552D" w:rsidRPr="00353051">
        <w:rPr>
          <w:rFonts w:ascii="Times New Roman" w:hAnsi="Times New Roman" w:cs="Times New Roman"/>
          <w:sz w:val="24"/>
          <w:szCs w:val="24"/>
        </w:rPr>
        <w:t>always</w:t>
      </w:r>
      <w:r w:rsidRPr="00353051">
        <w:rPr>
          <w:rFonts w:ascii="Times New Roman" w:hAnsi="Times New Roman" w:cs="Times New Roman"/>
          <w:sz w:val="24"/>
          <w:szCs w:val="24"/>
        </w:rPr>
        <w:t xml:space="preserve"> be understood. The </w:t>
      </w:r>
      <w:r w:rsidR="003F59B5" w:rsidRPr="00353051">
        <w:rPr>
          <w:rFonts w:ascii="Times New Roman" w:hAnsi="Times New Roman" w:cs="Times New Roman"/>
          <w:sz w:val="24"/>
          <w:szCs w:val="24"/>
        </w:rPr>
        <w:t xml:space="preserve">insurer, as a key player in the game, will only </w:t>
      </w:r>
      <w:r w:rsidR="0070552D" w:rsidRPr="00353051">
        <w:rPr>
          <w:rFonts w:ascii="Times New Roman" w:hAnsi="Times New Roman" w:cs="Times New Roman"/>
          <w:sz w:val="24"/>
          <w:szCs w:val="24"/>
        </w:rPr>
        <w:t>undertake</w:t>
      </w:r>
      <w:r w:rsidR="003F59B5" w:rsidRPr="00353051">
        <w:rPr>
          <w:rFonts w:ascii="Times New Roman" w:hAnsi="Times New Roman" w:cs="Times New Roman"/>
          <w:sz w:val="24"/>
          <w:szCs w:val="24"/>
        </w:rPr>
        <w:t xml:space="preserve"> the </w:t>
      </w:r>
      <w:r w:rsidR="0070552D" w:rsidRPr="00353051">
        <w:rPr>
          <w:rFonts w:ascii="Times New Roman" w:hAnsi="Times New Roman" w:cs="Times New Roman"/>
          <w:sz w:val="24"/>
          <w:szCs w:val="24"/>
        </w:rPr>
        <w:t>decision</w:t>
      </w:r>
      <w:r w:rsidR="003F59B5" w:rsidRPr="00353051">
        <w:rPr>
          <w:rFonts w:ascii="Times New Roman" w:hAnsi="Times New Roman" w:cs="Times New Roman"/>
          <w:sz w:val="24"/>
          <w:szCs w:val="24"/>
        </w:rPr>
        <w:t xml:space="preserve"> </w:t>
      </w:r>
      <w:r w:rsidR="003F59B5" w:rsidRPr="00353051">
        <w:rPr>
          <w:rFonts w:ascii="Times New Roman" w:hAnsi="Times New Roman" w:cs="Times New Roman"/>
          <w:sz w:val="24"/>
          <w:szCs w:val="24"/>
        </w:rPr>
        <w:lastRenderedPageBreak/>
        <w:t xml:space="preserve">to admit a policy holder if they are healthy. In the event that they are unhealthy, and proved without reasonable doubt, the </w:t>
      </w:r>
      <w:r w:rsidR="0070552D" w:rsidRPr="00353051">
        <w:rPr>
          <w:rFonts w:ascii="Times New Roman" w:hAnsi="Times New Roman" w:cs="Times New Roman"/>
          <w:sz w:val="24"/>
          <w:szCs w:val="24"/>
        </w:rPr>
        <w:t>insurer</w:t>
      </w:r>
      <w:r w:rsidR="003F59B5" w:rsidRPr="00353051">
        <w:rPr>
          <w:rFonts w:ascii="Times New Roman" w:hAnsi="Times New Roman" w:cs="Times New Roman"/>
          <w:sz w:val="24"/>
          <w:szCs w:val="24"/>
        </w:rPr>
        <w:t xml:space="preserve"> rejects their application. </w:t>
      </w:r>
    </w:p>
    <w:p w:rsidR="00E7538A" w:rsidRPr="00353051" w:rsidRDefault="003F59B5"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In this respect, each player needs a certain level of education to make a decision. On one </w:t>
      </w:r>
      <w:r w:rsidR="0070552D" w:rsidRPr="00353051">
        <w:rPr>
          <w:rFonts w:ascii="Times New Roman" w:hAnsi="Times New Roman" w:cs="Times New Roman"/>
          <w:sz w:val="24"/>
          <w:szCs w:val="24"/>
        </w:rPr>
        <w:t>hand</w:t>
      </w:r>
      <w:r w:rsidRPr="00353051">
        <w:rPr>
          <w:rFonts w:ascii="Times New Roman" w:hAnsi="Times New Roman" w:cs="Times New Roman"/>
          <w:sz w:val="24"/>
          <w:szCs w:val="24"/>
        </w:rPr>
        <w:t xml:space="preserve">, the insurer needs to </w:t>
      </w:r>
      <w:r w:rsidR="0070552D" w:rsidRPr="00353051">
        <w:rPr>
          <w:rFonts w:ascii="Times New Roman" w:hAnsi="Times New Roman" w:cs="Times New Roman"/>
          <w:sz w:val="24"/>
          <w:szCs w:val="24"/>
        </w:rPr>
        <w:t>determine</w:t>
      </w:r>
      <w:r w:rsidRPr="00353051">
        <w:rPr>
          <w:rFonts w:ascii="Times New Roman" w:hAnsi="Times New Roman" w:cs="Times New Roman"/>
          <w:sz w:val="24"/>
          <w:szCs w:val="24"/>
        </w:rPr>
        <w:t xml:space="preserve"> the health and wellness of the </w:t>
      </w:r>
      <w:r w:rsidR="0070552D" w:rsidRPr="00353051">
        <w:rPr>
          <w:rFonts w:ascii="Times New Roman" w:hAnsi="Times New Roman" w:cs="Times New Roman"/>
          <w:sz w:val="24"/>
          <w:szCs w:val="24"/>
        </w:rPr>
        <w:t>potential</w:t>
      </w:r>
      <w:r w:rsidRPr="00353051">
        <w:rPr>
          <w:rFonts w:ascii="Times New Roman" w:hAnsi="Times New Roman" w:cs="Times New Roman"/>
          <w:sz w:val="24"/>
          <w:szCs w:val="24"/>
        </w:rPr>
        <w:t xml:space="preserve"> policy holder. In addition </w:t>
      </w:r>
      <w:r w:rsidR="0070552D" w:rsidRPr="00353051">
        <w:rPr>
          <w:rFonts w:ascii="Times New Roman" w:hAnsi="Times New Roman" w:cs="Times New Roman"/>
          <w:sz w:val="24"/>
          <w:szCs w:val="24"/>
        </w:rPr>
        <w:t>Mother Nature</w:t>
      </w:r>
      <w:r w:rsidRPr="00353051">
        <w:rPr>
          <w:rFonts w:ascii="Times New Roman" w:hAnsi="Times New Roman" w:cs="Times New Roman"/>
          <w:sz w:val="24"/>
          <w:szCs w:val="24"/>
        </w:rPr>
        <w:t xml:space="preserve"> is critical determinant in the </w:t>
      </w:r>
      <w:r w:rsidR="0070552D" w:rsidRPr="00353051">
        <w:rPr>
          <w:rFonts w:ascii="Times New Roman" w:hAnsi="Times New Roman" w:cs="Times New Roman"/>
          <w:sz w:val="24"/>
          <w:szCs w:val="24"/>
        </w:rPr>
        <w:t>policies</w:t>
      </w:r>
      <w:r w:rsidRPr="00353051">
        <w:rPr>
          <w:rFonts w:ascii="Times New Roman" w:hAnsi="Times New Roman" w:cs="Times New Roman"/>
          <w:sz w:val="24"/>
          <w:szCs w:val="24"/>
        </w:rPr>
        <w:t xml:space="preserve">. Insurers will no longer </w:t>
      </w:r>
      <w:r w:rsidR="0070552D" w:rsidRPr="00353051">
        <w:rPr>
          <w:rFonts w:ascii="Times New Roman" w:hAnsi="Times New Roman" w:cs="Times New Roman"/>
          <w:sz w:val="24"/>
          <w:szCs w:val="24"/>
        </w:rPr>
        <w:t>be</w:t>
      </w:r>
      <w:r w:rsidRPr="00353051">
        <w:rPr>
          <w:rFonts w:ascii="Times New Roman" w:hAnsi="Times New Roman" w:cs="Times New Roman"/>
          <w:sz w:val="24"/>
          <w:szCs w:val="24"/>
        </w:rPr>
        <w:t xml:space="preserve"> able to indemnify a client due to termination of life attributed to acts of God such as </w:t>
      </w:r>
      <w:r w:rsidR="0070552D" w:rsidRPr="00353051">
        <w:rPr>
          <w:rFonts w:ascii="Times New Roman" w:hAnsi="Times New Roman" w:cs="Times New Roman"/>
          <w:sz w:val="24"/>
          <w:szCs w:val="24"/>
        </w:rPr>
        <w:t>tornadoes</w:t>
      </w:r>
      <w:r w:rsidRPr="00353051">
        <w:rPr>
          <w:rFonts w:ascii="Times New Roman" w:hAnsi="Times New Roman" w:cs="Times New Roman"/>
          <w:sz w:val="24"/>
          <w:szCs w:val="24"/>
        </w:rPr>
        <w:t xml:space="preserve">, flooding, </w:t>
      </w:r>
      <w:r w:rsidR="0070552D" w:rsidRPr="00353051">
        <w:rPr>
          <w:rFonts w:ascii="Times New Roman" w:hAnsi="Times New Roman" w:cs="Times New Roman"/>
          <w:sz w:val="24"/>
          <w:szCs w:val="24"/>
        </w:rPr>
        <w:t>hailstorms</w:t>
      </w:r>
      <w:r w:rsidR="006B0DDE" w:rsidRPr="00353051">
        <w:rPr>
          <w:rFonts w:ascii="Times New Roman" w:hAnsi="Times New Roman" w:cs="Times New Roman"/>
          <w:sz w:val="24"/>
          <w:szCs w:val="24"/>
        </w:rPr>
        <w:t xml:space="preserve">, natural fires, </w:t>
      </w:r>
      <w:r w:rsidR="0070552D" w:rsidRPr="00353051">
        <w:rPr>
          <w:rFonts w:ascii="Times New Roman" w:hAnsi="Times New Roman" w:cs="Times New Roman"/>
          <w:sz w:val="24"/>
          <w:szCs w:val="24"/>
        </w:rPr>
        <w:t>earthquakes</w:t>
      </w:r>
      <w:r w:rsidR="006B0DDE" w:rsidRPr="00353051">
        <w:rPr>
          <w:rFonts w:ascii="Times New Roman" w:hAnsi="Times New Roman" w:cs="Times New Roman"/>
          <w:sz w:val="24"/>
          <w:szCs w:val="24"/>
        </w:rPr>
        <w:t xml:space="preserve"> and hurricanes among other natural phenomenon (</w:t>
      </w:r>
      <w:r w:rsidR="006B0DDE" w:rsidRPr="00353051">
        <w:rPr>
          <w:rFonts w:ascii="Times New Roman" w:hAnsi="Times New Roman" w:cs="Times New Roman"/>
          <w:bCs/>
          <w:sz w:val="24"/>
          <w:szCs w:val="24"/>
        </w:rPr>
        <w:t>Jelinski, 2010</w:t>
      </w:r>
      <w:r w:rsidR="006B0DDE" w:rsidRPr="00353051">
        <w:rPr>
          <w:rFonts w:ascii="Times New Roman" w:hAnsi="Times New Roman" w:cs="Times New Roman"/>
          <w:b/>
          <w:bCs/>
          <w:sz w:val="24"/>
          <w:szCs w:val="24"/>
        </w:rPr>
        <w:t>)</w:t>
      </w:r>
      <w:r w:rsidR="006B0DDE" w:rsidRPr="00353051">
        <w:rPr>
          <w:rFonts w:ascii="Times New Roman" w:hAnsi="Times New Roman" w:cs="Times New Roman"/>
          <w:sz w:val="24"/>
          <w:szCs w:val="24"/>
        </w:rPr>
        <w:t xml:space="preserve">.  </w:t>
      </w:r>
      <w:r w:rsidRPr="00353051">
        <w:rPr>
          <w:rFonts w:ascii="Times New Roman" w:hAnsi="Times New Roman" w:cs="Times New Roman"/>
          <w:sz w:val="24"/>
          <w:szCs w:val="24"/>
        </w:rPr>
        <w:t xml:space="preserve">On the converse, the potential policy holder needs to have adequate information on policy rates and general terms of the </w:t>
      </w:r>
      <w:r w:rsidR="0070552D" w:rsidRPr="00353051">
        <w:rPr>
          <w:rFonts w:ascii="Times New Roman" w:hAnsi="Times New Roman" w:cs="Times New Roman"/>
          <w:sz w:val="24"/>
          <w:szCs w:val="24"/>
        </w:rPr>
        <w:t>policies</w:t>
      </w:r>
      <w:r w:rsidRPr="00353051">
        <w:rPr>
          <w:rFonts w:ascii="Times New Roman" w:hAnsi="Times New Roman" w:cs="Times New Roman"/>
          <w:sz w:val="24"/>
          <w:szCs w:val="24"/>
        </w:rPr>
        <w:t xml:space="preserve"> so that they make a decision on whether to play the game or not. For instance, if the </w:t>
      </w:r>
      <w:r w:rsidR="0070552D" w:rsidRPr="00353051">
        <w:rPr>
          <w:rFonts w:ascii="Times New Roman" w:hAnsi="Times New Roman" w:cs="Times New Roman"/>
          <w:sz w:val="24"/>
          <w:szCs w:val="24"/>
        </w:rPr>
        <w:t>policies</w:t>
      </w:r>
      <w:r w:rsidRPr="00353051">
        <w:rPr>
          <w:rFonts w:ascii="Times New Roman" w:hAnsi="Times New Roman" w:cs="Times New Roman"/>
          <w:sz w:val="24"/>
          <w:szCs w:val="24"/>
        </w:rPr>
        <w:t xml:space="preserve"> proves unaffordable to the potential policy holder, they reflect and opt out of the game. </w:t>
      </w:r>
    </w:p>
    <w:p w:rsidR="00DB5C4D" w:rsidRPr="00353051" w:rsidRDefault="002E1865"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As </w:t>
      </w:r>
      <w:r w:rsidR="0070552D" w:rsidRPr="00353051">
        <w:rPr>
          <w:rFonts w:ascii="Times New Roman" w:hAnsi="Times New Roman" w:cs="Times New Roman"/>
          <w:sz w:val="24"/>
          <w:szCs w:val="24"/>
        </w:rPr>
        <w:t>already</w:t>
      </w:r>
      <w:r w:rsidRPr="00353051">
        <w:rPr>
          <w:rFonts w:ascii="Times New Roman" w:hAnsi="Times New Roman" w:cs="Times New Roman"/>
          <w:sz w:val="24"/>
          <w:szCs w:val="24"/>
        </w:rPr>
        <w:t xml:space="preserve"> established the game has two players, P1 </w:t>
      </w:r>
      <w:r w:rsidR="0070552D" w:rsidRPr="00353051">
        <w:rPr>
          <w:rFonts w:ascii="Times New Roman" w:hAnsi="Times New Roman" w:cs="Times New Roman"/>
          <w:sz w:val="24"/>
          <w:szCs w:val="24"/>
        </w:rPr>
        <w:t>denoting</w:t>
      </w:r>
      <w:r w:rsidRPr="00353051">
        <w:rPr>
          <w:rFonts w:ascii="Times New Roman" w:hAnsi="Times New Roman" w:cs="Times New Roman"/>
          <w:sz w:val="24"/>
          <w:szCs w:val="24"/>
        </w:rPr>
        <w:t xml:space="preserve"> the </w:t>
      </w:r>
      <w:r w:rsidR="0070552D" w:rsidRPr="00353051">
        <w:rPr>
          <w:rFonts w:ascii="Times New Roman" w:hAnsi="Times New Roman" w:cs="Times New Roman"/>
          <w:sz w:val="24"/>
          <w:szCs w:val="24"/>
        </w:rPr>
        <w:t>insurer</w:t>
      </w:r>
      <w:r w:rsidRPr="00353051">
        <w:rPr>
          <w:rFonts w:ascii="Times New Roman" w:hAnsi="Times New Roman" w:cs="Times New Roman"/>
          <w:sz w:val="24"/>
          <w:szCs w:val="24"/>
        </w:rPr>
        <w:t xml:space="preserve"> and P2 denoting the set of potential </w:t>
      </w:r>
      <w:r w:rsidR="0070552D" w:rsidRPr="00353051">
        <w:rPr>
          <w:rFonts w:ascii="Times New Roman" w:hAnsi="Times New Roman" w:cs="Times New Roman"/>
          <w:sz w:val="24"/>
          <w:szCs w:val="24"/>
        </w:rPr>
        <w:t>policy</w:t>
      </w:r>
      <w:r w:rsidRPr="00353051">
        <w:rPr>
          <w:rFonts w:ascii="Times New Roman" w:hAnsi="Times New Roman" w:cs="Times New Roman"/>
          <w:sz w:val="24"/>
          <w:szCs w:val="24"/>
        </w:rPr>
        <w:t xml:space="preserve"> holders. Additionally, in the game, there are two main </w:t>
      </w:r>
      <w:r w:rsidR="0070552D" w:rsidRPr="00353051">
        <w:rPr>
          <w:rFonts w:ascii="Times New Roman" w:hAnsi="Times New Roman" w:cs="Times New Roman"/>
          <w:sz w:val="24"/>
          <w:szCs w:val="24"/>
        </w:rPr>
        <w:t>strategies</w:t>
      </w:r>
      <w:r w:rsidRPr="00353051">
        <w:rPr>
          <w:rFonts w:ascii="Times New Roman" w:hAnsi="Times New Roman" w:cs="Times New Roman"/>
          <w:sz w:val="24"/>
          <w:szCs w:val="24"/>
        </w:rPr>
        <w:t xml:space="preserve"> which are acceptance and rejection for player 1 (the insurer) and health or disease for player 2 (the potential </w:t>
      </w:r>
      <w:r w:rsidR="0070552D" w:rsidRPr="00353051">
        <w:rPr>
          <w:rFonts w:ascii="Times New Roman" w:hAnsi="Times New Roman" w:cs="Times New Roman"/>
          <w:sz w:val="24"/>
          <w:szCs w:val="24"/>
        </w:rPr>
        <w:t>policy</w:t>
      </w:r>
      <w:r w:rsidRPr="00353051">
        <w:rPr>
          <w:rFonts w:ascii="Times New Roman" w:hAnsi="Times New Roman" w:cs="Times New Roman"/>
          <w:sz w:val="24"/>
          <w:szCs w:val="24"/>
        </w:rPr>
        <w:t xml:space="preserve"> holder). </w:t>
      </w:r>
      <w:r w:rsidR="0070552D" w:rsidRPr="00353051">
        <w:rPr>
          <w:rFonts w:ascii="Times New Roman" w:hAnsi="Times New Roman" w:cs="Times New Roman"/>
          <w:sz w:val="24"/>
          <w:szCs w:val="24"/>
        </w:rPr>
        <w:t>However</w:t>
      </w:r>
      <w:r w:rsidRPr="00353051">
        <w:rPr>
          <w:rFonts w:ascii="Times New Roman" w:hAnsi="Times New Roman" w:cs="Times New Roman"/>
          <w:sz w:val="24"/>
          <w:szCs w:val="24"/>
        </w:rPr>
        <w:t>,</w:t>
      </w:r>
      <w:r w:rsidR="0070552D" w:rsidRPr="00353051">
        <w:rPr>
          <w:rFonts w:ascii="Times New Roman" w:hAnsi="Times New Roman" w:cs="Times New Roman"/>
          <w:sz w:val="24"/>
          <w:szCs w:val="24"/>
        </w:rPr>
        <w:t xml:space="preserve"> </w:t>
      </w:r>
      <w:r w:rsidRPr="00353051">
        <w:rPr>
          <w:rFonts w:ascii="Times New Roman" w:hAnsi="Times New Roman" w:cs="Times New Roman"/>
          <w:sz w:val="24"/>
          <w:szCs w:val="24"/>
        </w:rPr>
        <w:t xml:space="preserve">to </w:t>
      </w:r>
      <w:r w:rsidR="0070552D" w:rsidRPr="00353051">
        <w:rPr>
          <w:rFonts w:ascii="Times New Roman" w:hAnsi="Times New Roman" w:cs="Times New Roman"/>
          <w:sz w:val="24"/>
          <w:szCs w:val="24"/>
        </w:rPr>
        <w:t>mimic</w:t>
      </w:r>
      <w:r w:rsidRPr="00353051">
        <w:rPr>
          <w:rFonts w:ascii="Times New Roman" w:hAnsi="Times New Roman" w:cs="Times New Roman"/>
          <w:sz w:val="24"/>
          <w:szCs w:val="24"/>
        </w:rPr>
        <w:t xml:space="preserve"> real conditions it is possible to add a third strategy where player 1 accepts the policy </w:t>
      </w:r>
      <w:r w:rsidR="0070552D" w:rsidRPr="00353051">
        <w:rPr>
          <w:rFonts w:ascii="Times New Roman" w:hAnsi="Times New Roman" w:cs="Times New Roman"/>
          <w:sz w:val="24"/>
          <w:szCs w:val="24"/>
        </w:rPr>
        <w:t xml:space="preserve">bearing a degree of </w:t>
      </w:r>
      <w:r w:rsidRPr="00353051">
        <w:rPr>
          <w:rFonts w:ascii="Times New Roman" w:hAnsi="Times New Roman" w:cs="Times New Roman"/>
          <w:sz w:val="24"/>
          <w:szCs w:val="24"/>
        </w:rPr>
        <w:t xml:space="preserve">risk that </w:t>
      </w:r>
      <w:r w:rsidR="0070552D" w:rsidRPr="00353051">
        <w:rPr>
          <w:rFonts w:ascii="Times New Roman" w:hAnsi="Times New Roman" w:cs="Times New Roman"/>
          <w:sz w:val="24"/>
          <w:szCs w:val="24"/>
        </w:rPr>
        <w:t xml:space="preserve">player 2 is </w:t>
      </w:r>
      <w:r w:rsidRPr="00353051">
        <w:rPr>
          <w:rFonts w:ascii="Times New Roman" w:hAnsi="Times New Roman" w:cs="Times New Roman"/>
          <w:sz w:val="24"/>
          <w:szCs w:val="24"/>
        </w:rPr>
        <w:t xml:space="preserve">unwell. Out of this information, it is possible to map out a 2 x 2 matrix to </w:t>
      </w:r>
      <w:r w:rsidR="0070552D" w:rsidRPr="00353051">
        <w:rPr>
          <w:rFonts w:ascii="Times New Roman" w:hAnsi="Times New Roman" w:cs="Times New Roman"/>
          <w:sz w:val="24"/>
          <w:szCs w:val="24"/>
        </w:rPr>
        <w:t>ascertain</w:t>
      </w:r>
      <w:r w:rsidRPr="00353051">
        <w:rPr>
          <w:rFonts w:ascii="Times New Roman" w:hAnsi="Times New Roman" w:cs="Times New Roman"/>
          <w:sz w:val="24"/>
          <w:szCs w:val="24"/>
        </w:rPr>
        <w:t xml:space="preserve"> the payoff for the insurer as shown in table 1 below; </w:t>
      </w:r>
    </w:p>
    <w:tbl>
      <w:tblPr>
        <w:tblStyle w:val="TableGrid"/>
        <w:tblW w:w="0" w:type="auto"/>
        <w:jc w:val="center"/>
        <w:tblLook w:val="04A0" w:firstRow="1" w:lastRow="0" w:firstColumn="1" w:lastColumn="0" w:noHBand="0" w:noVBand="1"/>
      </w:tblPr>
      <w:tblGrid>
        <w:gridCol w:w="1525"/>
        <w:gridCol w:w="1620"/>
        <w:gridCol w:w="1620"/>
      </w:tblGrid>
      <w:tr w:rsidR="0070552D" w:rsidRPr="00353051" w:rsidTr="00C5744B">
        <w:trPr>
          <w:trHeight w:val="257"/>
          <w:jc w:val="center"/>
        </w:trPr>
        <w:tc>
          <w:tcPr>
            <w:tcW w:w="1525" w:type="dxa"/>
          </w:tcPr>
          <w:p w:rsidR="002E1865" w:rsidRPr="00353051" w:rsidRDefault="002E1865" w:rsidP="00353051">
            <w:pPr>
              <w:rPr>
                <w:rFonts w:ascii="Times New Roman" w:hAnsi="Times New Roman" w:cs="Times New Roman"/>
                <w:sz w:val="24"/>
                <w:szCs w:val="24"/>
              </w:rPr>
            </w:pPr>
          </w:p>
          <w:p w:rsidR="002E1865" w:rsidRPr="00353051" w:rsidRDefault="002E1865" w:rsidP="00353051">
            <w:pPr>
              <w:rPr>
                <w:rFonts w:ascii="Times New Roman" w:hAnsi="Times New Roman" w:cs="Times New Roman"/>
                <w:sz w:val="24"/>
                <w:szCs w:val="24"/>
              </w:rPr>
            </w:pPr>
            <w:r w:rsidRPr="00353051">
              <w:rPr>
                <w:rFonts w:ascii="Times New Roman" w:hAnsi="Times New Roman" w:cs="Times New Roman"/>
                <w:sz w:val="24"/>
                <w:szCs w:val="24"/>
              </w:rPr>
              <w:t>P1</w:t>
            </w:r>
          </w:p>
        </w:tc>
        <w:tc>
          <w:tcPr>
            <w:tcW w:w="1620" w:type="dxa"/>
            <w:vMerge w:val="restart"/>
          </w:tcPr>
          <w:p w:rsidR="002E1865" w:rsidRPr="00353051" w:rsidRDefault="002E1865" w:rsidP="00353051">
            <w:pPr>
              <w:rPr>
                <w:rFonts w:ascii="Times New Roman" w:hAnsi="Times New Roman" w:cs="Times New Roman"/>
                <w:sz w:val="24"/>
                <w:szCs w:val="24"/>
              </w:rPr>
            </w:pPr>
            <w:r w:rsidRPr="00353051">
              <w:rPr>
                <w:rFonts w:ascii="Times New Roman" w:hAnsi="Times New Roman" w:cs="Times New Roman"/>
                <w:sz w:val="24"/>
                <w:szCs w:val="24"/>
              </w:rPr>
              <w:t xml:space="preserve">Healthy policy </w:t>
            </w:r>
            <w:r w:rsidR="0070552D" w:rsidRPr="00353051">
              <w:rPr>
                <w:rFonts w:ascii="Times New Roman" w:hAnsi="Times New Roman" w:cs="Times New Roman"/>
                <w:sz w:val="24"/>
                <w:szCs w:val="24"/>
              </w:rPr>
              <w:t>proposer</w:t>
            </w:r>
          </w:p>
        </w:tc>
        <w:tc>
          <w:tcPr>
            <w:tcW w:w="1620" w:type="dxa"/>
            <w:vMerge w:val="restart"/>
          </w:tcPr>
          <w:p w:rsidR="002E1865" w:rsidRPr="00353051" w:rsidRDefault="002E1865" w:rsidP="00353051">
            <w:pPr>
              <w:rPr>
                <w:rFonts w:ascii="Times New Roman" w:hAnsi="Times New Roman" w:cs="Times New Roman"/>
                <w:sz w:val="24"/>
                <w:szCs w:val="24"/>
              </w:rPr>
            </w:pPr>
            <w:r w:rsidRPr="00353051">
              <w:rPr>
                <w:rFonts w:ascii="Times New Roman" w:hAnsi="Times New Roman" w:cs="Times New Roman"/>
                <w:sz w:val="24"/>
                <w:szCs w:val="24"/>
              </w:rPr>
              <w:t>Ill policy proposer</w:t>
            </w:r>
          </w:p>
        </w:tc>
      </w:tr>
      <w:tr w:rsidR="0070552D" w:rsidRPr="00353051" w:rsidTr="00C5744B">
        <w:trPr>
          <w:trHeight w:val="256"/>
          <w:jc w:val="center"/>
        </w:trPr>
        <w:tc>
          <w:tcPr>
            <w:tcW w:w="1525" w:type="dxa"/>
          </w:tcPr>
          <w:p w:rsidR="002E1865" w:rsidRPr="00353051" w:rsidRDefault="002E1865" w:rsidP="00353051">
            <w:pPr>
              <w:rPr>
                <w:rFonts w:ascii="Times New Roman" w:hAnsi="Times New Roman" w:cs="Times New Roman"/>
                <w:sz w:val="24"/>
                <w:szCs w:val="24"/>
              </w:rPr>
            </w:pPr>
            <w:r w:rsidRPr="00353051">
              <w:rPr>
                <w:rFonts w:ascii="Times New Roman" w:hAnsi="Times New Roman" w:cs="Times New Roman"/>
                <w:sz w:val="24"/>
                <w:szCs w:val="24"/>
              </w:rPr>
              <w:t>P2</w:t>
            </w:r>
          </w:p>
        </w:tc>
        <w:tc>
          <w:tcPr>
            <w:tcW w:w="1620" w:type="dxa"/>
            <w:vMerge/>
          </w:tcPr>
          <w:p w:rsidR="002E1865" w:rsidRPr="00353051" w:rsidRDefault="002E1865" w:rsidP="00353051">
            <w:pPr>
              <w:rPr>
                <w:rFonts w:ascii="Times New Roman" w:hAnsi="Times New Roman" w:cs="Times New Roman"/>
                <w:sz w:val="24"/>
                <w:szCs w:val="24"/>
              </w:rPr>
            </w:pPr>
          </w:p>
        </w:tc>
        <w:tc>
          <w:tcPr>
            <w:tcW w:w="1620" w:type="dxa"/>
            <w:vMerge/>
          </w:tcPr>
          <w:p w:rsidR="002E1865" w:rsidRPr="00353051" w:rsidRDefault="002E1865" w:rsidP="00353051">
            <w:pPr>
              <w:rPr>
                <w:rFonts w:ascii="Times New Roman" w:hAnsi="Times New Roman" w:cs="Times New Roman"/>
                <w:sz w:val="24"/>
                <w:szCs w:val="24"/>
              </w:rPr>
            </w:pPr>
          </w:p>
        </w:tc>
      </w:tr>
      <w:tr w:rsidR="0070552D" w:rsidRPr="00353051" w:rsidTr="00C5744B">
        <w:trPr>
          <w:jc w:val="center"/>
        </w:trPr>
        <w:tc>
          <w:tcPr>
            <w:tcW w:w="1525" w:type="dxa"/>
          </w:tcPr>
          <w:p w:rsidR="002E1865" w:rsidRPr="00353051" w:rsidRDefault="002E1865" w:rsidP="00353051">
            <w:pPr>
              <w:rPr>
                <w:rFonts w:ascii="Times New Roman" w:hAnsi="Times New Roman" w:cs="Times New Roman"/>
                <w:sz w:val="24"/>
                <w:szCs w:val="24"/>
              </w:rPr>
            </w:pPr>
            <w:r w:rsidRPr="00353051">
              <w:rPr>
                <w:rFonts w:ascii="Times New Roman" w:hAnsi="Times New Roman" w:cs="Times New Roman"/>
                <w:sz w:val="24"/>
                <w:szCs w:val="24"/>
              </w:rPr>
              <w:t>Accept</w:t>
            </w:r>
          </w:p>
        </w:tc>
        <w:tc>
          <w:tcPr>
            <w:tcW w:w="1620" w:type="dxa"/>
          </w:tcPr>
          <w:p w:rsidR="002E1865" w:rsidRPr="00353051" w:rsidRDefault="002E1865" w:rsidP="00353051">
            <w:pPr>
              <w:jc w:val="center"/>
              <w:rPr>
                <w:rFonts w:ascii="Times New Roman" w:hAnsi="Times New Roman" w:cs="Times New Roman"/>
                <w:sz w:val="24"/>
                <w:szCs w:val="24"/>
              </w:rPr>
            </w:pPr>
          </w:p>
          <w:p w:rsidR="002E1865" w:rsidRPr="00353051" w:rsidRDefault="002E1865" w:rsidP="00353051">
            <w:pPr>
              <w:jc w:val="center"/>
              <w:rPr>
                <w:rFonts w:ascii="Times New Roman" w:hAnsi="Times New Roman" w:cs="Times New Roman"/>
                <w:sz w:val="24"/>
                <w:szCs w:val="24"/>
              </w:rPr>
            </w:pPr>
            <w:r w:rsidRPr="00353051">
              <w:rPr>
                <w:rFonts w:ascii="Times New Roman" w:hAnsi="Times New Roman" w:cs="Times New Roman"/>
                <w:sz w:val="24"/>
                <w:szCs w:val="24"/>
              </w:rPr>
              <w:t>A</w:t>
            </w:r>
          </w:p>
        </w:tc>
        <w:tc>
          <w:tcPr>
            <w:tcW w:w="1620" w:type="dxa"/>
          </w:tcPr>
          <w:p w:rsidR="002E1865" w:rsidRPr="00353051" w:rsidRDefault="002E1865" w:rsidP="00353051">
            <w:pPr>
              <w:jc w:val="center"/>
              <w:rPr>
                <w:rFonts w:ascii="Times New Roman" w:hAnsi="Times New Roman" w:cs="Times New Roman"/>
                <w:sz w:val="24"/>
                <w:szCs w:val="24"/>
              </w:rPr>
            </w:pPr>
          </w:p>
          <w:p w:rsidR="002E1865" w:rsidRPr="00353051" w:rsidRDefault="002E1865" w:rsidP="00353051">
            <w:pPr>
              <w:jc w:val="center"/>
              <w:rPr>
                <w:rFonts w:ascii="Times New Roman" w:hAnsi="Times New Roman" w:cs="Times New Roman"/>
                <w:sz w:val="24"/>
                <w:szCs w:val="24"/>
              </w:rPr>
            </w:pPr>
            <w:r w:rsidRPr="00353051">
              <w:rPr>
                <w:rFonts w:ascii="Times New Roman" w:hAnsi="Times New Roman" w:cs="Times New Roman"/>
                <w:sz w:val="24"/>
                <w:szCs w:val="24"/>
              </w:rPr>
              <w:t>C</w:t>
            </w:r>
          </w:p>
        </w:tc>
      </w:tr>
      <w:tr w:rsidR="0070552D" w:rsidRPr="00353051" w:rsidTr="00C5744B">
        <w:trPr>
          <w:jc w:val="center"/>
        </w:trPr>
        <w:tc>
          <w:tcPr>
            <w:tcW w:w="1525" w:type="dxa"/>
          </w:tcPr>
          <w:p w:rsidR="002E1865" w:rsidRPr="00353051" w:rsidRDefault="002E1865" w:rsidP="00353051">
            <w:pPr>
              <w:rPr>
                <w:rFonts w:ascii="Times New Roman" w:hAnsi="Times New Roman" w:cs="Times New Roman"/>
                <w:sz w:val="24"/>
                <w:szCs w:val="24"/>
              </w:rPr>
            </w:pPr>
            <w:r w:rsidRPr="00353051">
              <w:rPr>
                <w:rFonts w:ascii="Times New Roman" w:hAnsi="Times New Roman" w:cs="Times New Roman"/>
                <w:sz w:val="24"/>
                <w:szCs w:val="24"/>
              </w:rPr>
              <w:t>Reject</w:t>
            </w:r>
          </w:p>
        </w:tc>
        <w:tc>
          <w:tcPr>
            <w:tcW w:w="1620" w:type="dxa"/>
          </w:tcPr>
          <w:p w:rsidR="002E1865" w:rsidRPr="00353051" w:rsidRDefault="002E1865" w:rsidP="00353051">
            <w:pPr>
              <w:jc w:val="center"/>
              <w:rPr>
                <w:rFonts w:ascii="Times New Roman" w:hAnsi="Times New Roman" w:cs="Times New Roman"/>
                <w:sz w:val="24"/>
                <w:szCs w:val="24"/>
              </w:rPr>
            </w:pPr>
          </w:p>
          <w:p w:rsidR="002E1865" w:rsidRPr="00353051" w:rsidRDefault="002E1865" w:rsidP="00353051">
            <w:pPr>
              <w:jc w:val="center"/>
              <w:rPr>
                <w:rFonts w:ascii="Times New Roman" w:hAnsi="Times New Roman" w:cs="Times New Roman"/>
                <w:sz w:val="24"/>
                <w:szCs w:val="24"/>
              </w:rPr>
            </w:pPr>
            <w:r w:rsidRPr="00353051">
              <w:rPr>
                <w:rFonts w:ascii="Times New Roman" w:hAnsi="Times New Roman" w:cs="Times New Roman"/>
                <w:sz w:val="24"/>
                <w:szCs w:val="24"/>
              </w:rPr>
              <w:t>B</w:t>
            </w:r>
          </w:p>
        </w:tc>
        <w:tc>
          <w:tcPr>
            <w:tcW w:w="1620" w:type="dxa"/>
          </w:tcPr>
          <w:p w:rsidR="002E1865" w:rsidRPr="00353051" w:rsidRDefault="002E1865" w:rsidP="00353051">
            <w:pPr>
              <w:jc w:val="center"/>
              <w:rPr>
                <w:rFonts w:ascii="Times New Roman" w:hAnsi="Times New Roman" w:cs="Times New Roman"/>
                <w:sz w:val="24"/>
                <w:szCs w:val="24"/>
              </w:rPr>
            </w:pPr>
          </w:p>
          <w:p w:rsidR="002E1865" w:rsidRPr="00353051" w:rsidRDefault="002E1865" w:rsidP="00353051">
            <w:pPr>
              <w:jc w:val="center"/>
              <w:rPr>
                <w:rFonts w:ascii="Times New Roman" w:hAnsi="Times New Roman" w:cs="Times New Roman"/>
                <w:sz w:val="24"/>
                <w:szCs w:val="24"/>
              </w:rPr>
            </w:pPr>
            <w:r w:rsidRPr="00353051">
              <w:rPr>
                <w:rFonts w:ascii="Times New Roman" w:hAnsi="Times New Roman" w:cs="Times New Roman"/>
                <w:sz w:val="24"/>
                <w:szCs w:val="24"/>
              </w:rPr>
              <w:t>D</w:t>
            </w:r>
          </w:p>
        </w:tc>
      </w:tr>
    </w:tbl>
    <w:p w:rsidR="002E1865" w:rsidRPr="00353051" w:rsidRDefault="00C5744B"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lastRenderedPageBreak/>
        <w:t xml:space="preserve">From this table, an </w:t>
      </w:r>
      <w:r w:rsidR="0070552D" w:rsidRPr="00353051">
        <w:rPr>
          <w:rFonts w:ascii="Times New Roman" w:hAnsi="Times New Roman" w:cs="Times New Roman"/>
          <w:sz w:val="24"/>
          <w:szCs w:val="24"/>
        </w:rPr>
        <w:t>insurer</w:t>
      </w:r>
      <w:r w:rsidRPr="00353051">
        <w:rPr>
          <w:rFonts w:ascii="Times New Roman" w:hAnsi="Times New Roman" w:cs="Times New Roman"/>
          <w:sz w:val="24"/>
          <w:szCs w:val="24"/>
        </w:rPr>
        <w:t xml:space="preserve"> can anticipate a strategy in which the </w:t>
      </w:r>
      <w:r w:rsidR="0070552D" w:rsidRPr="00353051">
        <w:rPr>
          <w:rFonts w:ascii="Times New Roman" w:hAnsi="Times New Roman" w:cs="Times New Roman"/>
          <w:sz w:val="24"/>
          <w:szCs w:val="24"/>
        </w:rPr>
        <w:t>outcomes</w:t>
      </w:r>
      <w:r w:rsidRPr="00353051">
        <w:rPr>
          <w:rFonts w:ascii="Times New Roman" w:hAnsi="Times New Roman" w:cs="Times New Roman"/>
          <w:sz w:val="24"/>
          <w:szCs w:val="24"/>
        </w:rPr>
        <w:t xml:space="preserve"> would be </w:t>
      </w:r>
      <w:r w:rsidR="0070552D" w:rsidRPr="00353051">
        <w:rPr>
          <w:rFonts w:ascii="Times New Roman" w:hAnsi="Times New Roman" w:cs="Times New Roman"/>
          <w:sz w:val="24"/>
          <w:szCs w:val="24"/>
        </w:rPr>
        <w:t>unfavorable</w:t>
      </w:r>
      <w:r w:rsidRPr="00353051">
        <w:rPr>
          <w:rFonts w:ascii="Times New Roman" w:hAnsi="Times New Roman" w:cs="Times New Roman"/>
          <w:sz w:val="24"/>
          <w:szCs w:val="24"/>
        </w:rPr>
        <w:t xml:space="preserve"> for them. For instance, P1</w:t>
      </w:r>
      <w:r w:rsidR="0070552D" w:rsidRPr="00353051">
        <w:rPr>
          <w:rFonts w:ascii="Times New Roman" w:hAnsi="Times New Roman" w:cs="Times New Roman"/>
          <w:sz w:val="24"/>
          <w:szCs w:val="24"/>
        </w:rPr>
        <w:t>, C</w:t>
      </w:r>
      <w:r w:rsidRPr="00353051">
        <w:rPr>
          <w:rFonts w:ascii="Times New Roman" w:hAnsi="Times New Roman" w:cs="Times New Roman"/>
          <w:sz w:val="24"/>
          <w:szCs w:val="24"/>
        </w:rPr>
        <w:t xml:space="preserve"> shows the least </w:t>
      </w:r>
      <w:r w:rsidR="0070552D" w:rsidRPr="00353051">
        <w:rPr>
          <w:rFonts w:ascii="Times New Roman" w:hAnsi="Times New Roman" w:cs="Times New Roman"/>
          <w:sz w:val="24"/>
          <w:szCs w:val="24"/>
        </w:rPr>
        <w:t>advantageous</w:t>
      </w:r>
      <w:r w:rsidRPr="00353051">
        <w:rPr>
          <w:rFonts w:ascii="Times New Roman" w:hAnsi="Times New Roman" w:cs="Times New Roman"/>
          <w:sz w:val="24"/>
          <w:szCs w:val="24"/>
        </w:rPr>
        <w:t xml:space="preserve"> payoff since it would mean that the insurer decides to offer policy to a </w:t>
      </w:r>
      <w:r w:rsidR="0070552D" w:rsidRPr="00353051">
        <w:rPr>
          <w:rFonts w:ascii="Times New Roman" w:hAnsi="Times New Roman" w:cs="Times New Roman"/>
          <w:sz w:val="24"/>
          <w:szCs w:val="24"/>
        </w:rPr>
        <w:t>proposer</w:t>
      </w:r>
      <w:r w:rsidRPr="00353051">
        <w:rPr>
          <w:rFonts w:ascii="Times New Roman" w:hAnsi="Times New Roman" w:cs="Times New Roman"/>
          <w:sz w:val="24"/>
          <w:szCs w:val="24"/>
        </w:rPr>
        <w:t xml:space="preserve"> who has ill health. This is the riskiest strategy that would yield </w:t>
      </w:r>
      <w:r w:rsidR="0070552D" w:rsidRPr="00353051">
        <w:rPr>
          <w:rFonts w:ascii="Times New Roman" w:hAnsi="Times New Roman" w:cs="Times New Roman"/>
          <w:sz w:val="24"/>
          <w:szCs w:val="24"/>
        </w:rPr>
        <w:t>unfavorable</w:t>
      </w:r>
      <w:r w:rsidRPr="00353051">
        <w:rPr>
          <w:rFonts w:ascii="Times New Roman" w:hAnsi="Times New Roman" w:cs="Times New Roman"/>
          <w:sz w:val="24"/>
          <w:szCs w:val="24"/>
        </w:rPr>
        <w:t xml:space="preserve"> gains to player 1. In the same way, it is possible to D is better than B since it is better for player 1 to choose good risk as opposed to bad risk. </w:t>
      </w:r>
      <w:r w:rsidR="00B5174F" w:rsidRPr="00353051">
        <w:rPr>
          <w:rFonts w:ascii="Times New Roman" w:hAnsi="Times New Roman" w:cs="Times New Roman"/>
          <w:sz w:val="24"/>
          <w:szCs w:val="24"/>
        </w:rPr>
        <w:t xml:space="preserve">Ideally, for player 1, the </w:t>
      </w:r>
      <w:r w:rsidR="0070552D" w:rsidRPr="00353051">
        <w:rPr>
          <w:rFonts w:ascii="Times New Roman" w:hAnsi="Times New Roman" w:cs="Times New Roman"/>
          <w:sz w:val="24"/>
          <w:szCs w:val="24"/>
        </w:rPr>
        <w:t>optimal</w:t>
      </w:r>
      <w:r w:rsidR="00B5174F" w:rsidRPr="00353051">
        <w:rPr>
          <w:rFonts w:ascii="Times New Roman" w:hAnsi="Times New Roman" w:cs="Times New Roman"/>
          <w:sz w:val="24"/>
          <w:szCs w:val="24"/>
        </w:rPr>
        <w:t xml:space="preserve"> strategy that will realize </w:t>
      </w:r>
      <w:r w:rsidR="0070552D" w:rsidRPr="00353051">
        <w:rPr>
          <w:rFonts w:ascii="Times New Roman" w:hAnsi="Times New Roman" w:cs="Times New Roman"/>
          <w:sz w:val="24"/>
          <w:szCs w:val="24"/>
        </w:rPr>
        <w:t>maximum</w:t>
      </w:r>
      <w:r w:rsidR="00B5174F" w:rsidRPr="00353051">
        <w:rPr>
          <w:rFonts w:ascii="Times New Roman" w:hAnsi="Times New Roman" w:cs="Times New Roman"/>
          <w:sz w:val="24"/>
          <w:szCs w:val="24"/>
        </w:rPr>
        <w:t xml:space="preserve"> yields will be A in which the proposal of a healthy client is accepted by the </w:t>
      </w:r>
      <w:r w:rsidR="0070552D" w:rsidRPr="00353051">
        <w:rPr>
          <w:rFonts w:ascii="Times New Roman" w:hAnsi="Times New Roman" w:cs="Times New Roman"/>
          <w:sz w:val="24"/>
          <w:szCs w:val="24"/>
        </w:rPr>
        <w:t>insurer</w:t>
      </w:r>
      <w:r w:rsidR="00B5174F" w:rsidRPr="00353051">
        <w:rPr>
          <w:rFonts w:ascii="Times New Roman" w:hAnsi="Times New Roman" w:cs="Times New Roman"/>
          <w:sz w:val="24"/>
          <w:szCs w:val="24"/>
        </w:rPr>
        <w:t xml:space="preserve">. </w:t>
      </w:r>
    </w:p>
    <w:p w:rsidR="00B5174F" w:rsidRPr="00353051" w:rsidRDefault="00B5174F"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On the other hand, a minimax </w:t>
      </w:r>
      <w:r w:rsidR="0070552D" w:rsidRPr="00353051">
        <w:rPr>
          <w:rFonts w:ascii="Times New Roman" w:hAnsi="Times New Roman" w:cs="Times New Roman"/>
          <w:sz w:val="24"/>
          <w:szCs w:val="24"/>
        </w:rPr>
        <w:t>criterion</w:t>
      </w:r>
      <w:r w:rsidRPr="00353051">
        <w:rPr>
          <w:rFonts w:ascii="Times New Roman" w:hAnsi="Times New Roman" w:cs="Times New Roman"/>
          <w:sz w:val="24"/>
          <w:szCs w:val="24"/>
        </w:rPr>
        <w:t xml:space="preserve"> could explain further how P2 seeks to their </w:t>
      </w:r>
      <w:r w:rsidR="0070552D" w:rsidRPr="00353051">
        <w:rPr>
          <w:rFonts w:ascii="Times New Roman" w:hAnsi="Times New Roman" w:cs="Times New Roman"/>
          <w:sz w:val="24"/>
          <w:szCs w:val="24"/>
        </w:rPr>
        <w:t>optimal</w:t>
      </w:r>
      <w:r w:rsidRPr="00353051">
        <w:rPr>
          <w:rFonts w:ascii="Times New Roman" w:hAnsi="Times New Roman" w:cs="Times New Roman"/>
          <w:sz w:val="24"/>
          <w:szCs w:val="24"/>
        </w:rPr>
        <w:t xml:space="preserve"> strategy. In this game, the object of Player 2 is to harm player 1. It gives rise to zero sum game in which </w:t>
      </w:r>
      <w:r w:rsidR="0070552D" w:rsidRPr="00353051">
        <w:rPr>
          <w:rFonts w:ascii="Times New Roman" w:hAnsi="Times New Roman" w:cs="Times New Roman"/>
          <w:sz w:val="24"/>
          <w:szCs w:val="24"/>
        </w:rPr>
        <w:t>plotting</w:t>
      </w:r>
      <w:r w:rsidRPr="00353051">
        <w:rPr>
          <w:rFonts w:ascii="Times New Roman" w:hAnsi="Times New Roman" w:cs="Times New Roman"/>
          <w:sz w:val="24"/>
          <w:szCs w:val="24"/>
        </w:rPr>
        <w:t xml:space="preserve"> of the </w:t>
      </w:r>
      <w:r w:rsidR="0070552D" w:rsidRPr="00353051">
        <w:rPr>
          <w:rFonts w:ascii="Times New Roman" w:hAnsi="Times New Roman" w:cs="Times New Roman"/>
          <w:sz w:val="24"/>
          <w:szCs w:val="24"/>
        </w:rPr>
        <w:t>graph</w:t>
      </w:r>
      <w:r w:rsidRPr="00353051">
        <w:rPr>
          <w:rFonts w:ascii="Times New Roman" w:hAnsi="Times New Roman" w:cs="Times New Roman"/>
          <w:sz w:val="24"/>
          <w:szCs w:val="24"/>
        </w:rPr>
        <w:t xml:space="preserve"> would show intersecting lines. One’s maximum would mean another’s minimum and the </w:t>
      </w:r>
      <w:r w:rsidR="0070552D" w:rsidRPr="00353051">
        <w:rPr>
          <w:rFonts w:ascii="Times New Roman" w:hAnsi="Times New Roman" w:cs="Times New Roman"/>
          <w:sz w:val="24"/>
          <w:szCs w:val="24"/>
        </w:rPr>
        <w:t>reverse</w:t>
      </w:r>
      <w:r w:rsidRPr="00353051">
        <w:rPr>
          <w:rFonts w:ascii="Times New Roman" w:hAnsi="Times New Roman" w:cs="Times New Roman"/>
          <w:sz w:val="24"/>
          <w:szCs w:val="24"/>
        </w:rPr>
        <w:t xml:space="preserve"> is true. Basically, player has a handful of </w:t>
      </w:r>
      <w:r w:rsidR="0070552D" w:rsidRPr="00353051">
        <w:rPr>
          <w:rFonts w:ascii="Times New Roman" w:hAnsi="Times New Roman" w:cs="Times New Roman"/>
          <w:sz w:val="24"/>
          <w:szCs w:val="24"/>
        </w:rPr>
        <w:t>strategies</w:t>
      </w:r>
      <w:r w:rsidRPr="00353051">
        <w:rPr>
          <w:rFonts w:ascii="Times New Roman" w:hAnsi="Times New Roman" w:cs="Times New Roman"/>
          <w:sz w:val="24"/>
          <w:szCs w:val="24"/>
        </w:rPr>
        <w:t xml:space="preserve">, offer a </w:t>
      </w:r>
      <w:r w:rsidR="0070552D" w:rsidRPr="00353051">
        <w:rPr>
          <w:rFonts w:ascii="Times New Roman" w:hAnsi="Times New Roman" w:cs="Times New Roman"/>
          <w:sz w:val="24"/>
          <w:szCs w:val="24"/>
        </w:rPr>
        <w:t>healthy proposer</w:t>
      </w:r>
      <w:r w:rsidRPr="00353051">
        <w:rPr>
          <w:rFonts w:ascii="Times New Roman" w:hAnsi="Times New Roman" w:cs="Times New Roman"/>
          <w:sz w:val="24"/>
          <w:szCs w:val="24"/>
        </w:rPr>
        <w:t xml:space="preserve">, an ill one or a mix of the two. The mix arises </w:t>
      </w:r>
      <w:r w:rsidR="0070552D" w:rsidRPr="00353051">
        <w:rPr>
          <w:rFonts w:ascii="Times New Roman" w:hAnsi="Times New Roman" w:cs="Times New Roman"/>
          <w:sz w:val="24"/>
          <w:szCs w:val="24"/>
        </w:rPr>
        <w:t>because</w:t>
      </w:r>
      <w:r w:rsidRPr="00353051">
        <w:rPr>
          <w:rFonts w:ascii="Times New Roman" w:hAnsi="Times New Roman" w:cs="Times New Roman"/>
          <w:sz w:val="24"/>
          <w:szCs w:val="24"/>
        </w:rPr>
        <w:t xml:space="preserve"> the game is played so many times over and player 2 could pick an option where they would deceive player 1 with an aim of </w:t>
      </w:r>
      <w:r w:rsidR="0070552D" w:rsidRPr="00353051">
        <w:rPr>
          <w:rFonts w:ascii="Times New Roman" w:hAnsi="Times New Roman" w:cs="Times New Roman"/>
          <w:sz w:val="24"/>
          <w:szCs w:val="24"/>
        </w:rPr>
        <w:t>reducing</w:t>
      </w:r>
      <w:r w:rsidRPr="00353051">
        <w:rPr>
          <w:rFonts w:ascii="Times New Roman" w:hAnsi="Times New Roman" w:cs="Times New Roman"/>
          <w:sz w:val="24"/>
          <w:szCs w:val="24"/>
        </w:rPr>
        <w:t xml:space="preserve"> the latter’s payoff</w:t>
      </w:r>
      <w:r w:rsidR="003B5C44" w:rsidRPr="00353051">
        <w:rPr>
          <w:rFonts w:ascii="Times New Roman" w:hAnsi="Times New Roman" w:cs="Times New Roman"/>
          <w:sz w:val="24"/>
          <w:szCs w:val="24"/>
        </w:rPr>
        <w:t xml:space="preserve"> (Samuelson, 2016)</w:t>
      </w:r>
      <w:r w:rsidRPr="00353051">
        <w:rPr>
          <w:rFonts w:ascii="Times New Roman" w:hAnsi="Times New Roman" w:cs="Times New Roman"/>
          <w:sz w:val="24"/>
          <w:szCs w:val="24"/>
        </w:rPr>
        <w:t xml:space="preserve">. </w:t>
      </w:r>
      <w:r w:rsidR="003B5C44" w:rsidRPr="00353051">
        <w:rPr>
          <w:rFonts w:ascii="Times New Roman" w:hAnsi="Times New Roman" w:cs="Times New Roman"/>
          <w:sz w:val="24"/>
          <w:szCs w:val="24"/>
        </w:rPr>
        <w:t xml:space="preserve">In the case where player is duped to </w:t>
      </w:r>
      <w:r w:rsidR="0070552D" w:rsidRPr="00353051">
        <w:rPr>
          <w:rFonts w:ascii="Times New Roman" w:hAnsi="Times New Roman" w:cs="Times New Roman"/>
          <w:sz w:val="24"/>
          <w:szCs w:val="24"/>
        </w:rPr>
        <w:t>accept</w:t>
      </w:r>
      <w:r w:rsidR="003B5C44" w:rsidRPr="00353051">
        <w:rPr>
          <w:rFonts w:ascii="Times New Roman" w:hAnsi="Times New Roman" w:cs="Times New Roman"/>
          <w:sz w:val="24"/>
          <w:szCs w:val="24"/>
        </w:rPr>
        <w:t xml:space="preserve"> the proposal with a significant share of risk, the mixed </w:t>
      </w:r>
      <w:r w:rsidR="0070552D" w:rsidRPr="00353051">
        <w:rPr>
          <w:rFonts w:ascii="Times New Roman" w:hAnsi="Times New Roman" w:cs="Times New Roman"/>
          <w:sz w:val="24"/>
          <w:szCs w:val="24"/>
        </w:rPr>
        <w:t>strategy</w:t>
      </w:r>
      <w:r w:rsidR="003B5C44" w:rsidRPr="00353051">
        <w:rPr>
          <w:rFonts w:ascii="Times New Roman" w:hAnsi="Times New Roman" w:cs="Times New Roman"/>
          <w:sz w:val="24"/>
          <w:szCs w:val="24"/>
        </w:rPr>
        <w:t xml:space="preserve"> may be written as; P</w:t>
      </w:r>
      <w:r w:rsidR="003B5C44" w:rsidRPr="00353051">
        <w:rPr>
          <w:rFonts w:ascii="Times New Roman" w:hAnsi="Times New Roman" w:cs="Times New Roman"/>
          <w:sz w:val="24"/>
          <w:szCs w:val="24"/>
          <w:vertAlign w:val="subscript"/>
        </w:rPr>
        <w:t>A</w:t>
      </w:r>
      <w:r w:rsidR="003B5C44" w:rsidRPr="00353051">
        <w:rPr>
          <w:rFonts w:ascii="Times New Roman" w:hAnsi="Times New Roman" w:cs="Times New Roman"/>
          <w:sz w:val="24"/>
          <w:szCs w:val="24"/>
        </w:rPr>
        <w:t>= (D-B)/</w:t>
      </w:r>
      <w:r w:rsidR="0096742C" w:rsidRPr="00353051">
        <w:rPr>
          <w:rFonts w:ascii="Times New Roman" w:hAnsi="Times New Roman" w:cs="Times New Roman"/>
          <w:sz w:val="24"/>
          <w:szCs w:val="24"/>
        </w:rPr>
        <w:t xml:space="preserve"> </w:t>
      </w:r>
      <w:r w:rsidR="003B5C44" w:rsidRPr="00353051">
        <w:rPr>
          <w:rFonts w:ascii="Times New Roman" w:hAnsi="Times New Roman" w:cs="Times New Roman"/>
          <w:sz w:val="24"/>
          <w:szCs w:val="24"/>
        </w:rPr>
        <w:t xml:space="preserve">(A+D-B-C) (Lemaire, </w:t>
      </w:r>
      <w:r w:rsidR="003B5C44" w:rsidRPr="00353051">
        <w:rPr>
          <w:rFonts w:ascii="Times New Roman" w:hAnsi="Times New Roman" w:cs="Times New Roman"/>
          <w:sz w:val="24"/>
          <w:szCs w:val="24"/>
        </w:rPr>
        <w:t>1980</w:t>
      </w:r>
      <w:r w:rsidR="003B5C44" w:rsidRPr="00353051">
        <w:rPr>
          <w:rFonts w:ascii="Times New Roman" w:hAnsi="Times New Roman" w:cs="Times New Roman"/>
          <w:sz w:val="24"/>
          <w:szCs w:val="24"/>
        </w:rPr>
        <w:t>). For player 1 to avoid risk, the stra</w:t>
      </w:r>
      <w:r w:rsidR="0070552D" w:rsidRPr="00353051">
        <w:rPr>
          <w:rFonts w:ascii="Times New Roman" w:hAnsi="Times New Roman" w:cs="Times New Roman"/>
          <w:sz w:val="24"/>
          <w:szCs w:val="24"/>
        </w:rPr>
        <w:t>te</w:t>
      </w:r>
      <w:r w:rsidR="003B5C44" w:rsidRPr="00353051">
        <w:rPr>
          <w:rFonts w:ascii="Times New Roman" w:hAnsi="Times New Roman" w:cs="Times New Roman"/>
          <w:sz w:val="24"/>
          <w:szCs w:val="24"/>
        </w:rPr>
        <w:t>gy would be denoted as P</w:t>
      </w:r>
      <w:r w:rsidR="003B5C44" w:rsidRPr="00353051">
        <w:rPr>
          <w:rFonts w:ascii="Times New Roman" w:hAnsi="Times New Roman" w:cs="Times New Roman"/>
          <w:sz w:val="24"/>
          <w:szCs w:val="24"/>
          <w:vertAlign w:val="subscript"/>
        </w:rPr>
        <w:t>R</w:t>
      </w:r>
      <w:r w:rsidR="003B5C44" w:rsidRPr="00353051">
        <w:rPr>
          <w:rFonts w:ascii="Times New Roman" w:hAnsi="Times New Roman" w:cs="Times New Roman"/>
          <w:sz w:val="24"/>
          <w:szCs w:val="24"/>
        </w:rPr>
        <w:t>= 1-P</w:t>
      </w:r>
      <w:r w:rsidR="003B5C44" w:rsidRPr="00353051">
        <w:rPr>
          <w:rFonts w:ascii="Times New Roman" w:hAnsi="Times New Roman" w:cs="Times New Roman"/>
          <w:sz w:val="24"/>
          <w:szCs w:val="24"/>
          <w:vertAlign w:val="subscript"/>
        </w:rPr>
        <w:t>A</w:t>
      </w:r>
      <w:r w:rsidR="003B5C44" w:rsidRPr="00353051">
        <w:rPr>
          <w:rFonts w:ascii="Times New Roman" w:hAnsi="Times New Roman" w:cs="Times New Roman"/>
          <w:sz w:val="24"/>
          <w:szCs w:val="24"/>
        </w:rPr>
        <w:t>.</w:t>
      </w:r>
      <w:r w:rsidR="0096742C" w:rsidRPr="00353051">
        <w:rPr>
          <w:rFonts w:ascii="Times New Roman" w:hAnsi="Times New Roman" w:cs="Times New Roman"/>
          <w:sz w:val="24"/>
          <w:szCs w:val="24"/>
        </w:rPr>
        <w:t xml:space="preserve"> Ultimately, Player 1 can get a payoff of Value 1 as derived by V</w:t>
      </w:r>
      <w:r w:rsidR="0096742C" w:rsidRPr="00353051">
        <w:rPr>
          <w:rFonts w:ascii="Times New Roman" w:hAnsi="Times New Roman" w:cs="Times New Roman"/>
          <w:sz w:val="24"/>
          <w:szCs w:val="24"/>
          <w:vertAlign w:val="subscript"/>
        </w:rPr>
        <w:t>1</w:t>
      </w:r>
      <w:r w:rsidR="0070552D" w:rsidRPr="00353051">
        <w:rPr>
          <w:rFonts w:ascii="Times New Roman" w:hAnsi="Times New Roman" w:cs="Times New Roman"/>
          <w:sz w:val="24"/>
          <w:szCs w:val="24"/>
        </w:rPr>
        <w:t>= (</w:t>
      </w:r>
      <w:r w:rsidR="0096742C" w:rsidRPr="00353051">
        <w:rPr>
          <w:rFonts w:ascii="Times New Roman" w:hAnsi="Times New Roman" w:cs="Times New Roman"/>
          <w:sz w:val="24"/>
          <w:szCs w:val="24"/>
        </w:rPr>
        <w:t xml:space="preserve">AD-BC)/ (A+D-B-C). Then it would mean that the </w:t>
      </w:r>
      <w:r w:rsidR="0070552D" w:rsidRPr="00353051">
        <w:rPr>
          <w:rFonts w:ascii="Times New Roman" w:hAnsi="Times New Roman" w:cs="Times New Roman"/>
          <w:sz w:val="24"/>
          <w:szCs w:val="24"/>
        </w:rPr>
        <w:t>optimal</w:t>
      </w:r>
      <w:r w:rsidR="0096742C" w:rsidRPr="00353051">
        <w:rPr>
          <w:rFonts w:ascii="Times New Roman" w:hAnsi="Times New Roman" w:cs="Times New Roman"/>
          <w:sz w:val="24"/>
          <w:szCs w:val="24"/>
        </w:rPr>
        <w:t xml:space="preserve"> strategy of P2 would be P</w:t>
      </w:r>
      <w:r w:rsidR="0096742C" w:rsidRPr="00353051">
        <w:rPr>
          <w:rFonts w:ascii="Times New Roman" w:hAnsi="Times New Roman" w:cs="Times New Roman"/>
          <w:sz w:val="24"/>
          <w:szCs w:val="24"/>
          <w:vertAlign w:val="subscript"/>
        </w:rPr>
        <w:t>H</w:t>
      </w:r>
      <w:r w:rsidR="0096742C" w:rsidRPr="00353051">
        <w:rPr>
          <w:rFonts w:ascii="Times New Roman" w:hAnsi="Times New Roman" w:cs="Times New Roman"/>
          <w:sz w:val="24"/>
          <w:szCs w:val="24"/>
        </w:rPr>
        <w:t>= (D-C)</w:t>
      </w:r>
      <w:r w:rsidR="0070552D" w:rsidRPr="00353051">
        <w:rPr>
          <w:rFonts w:ascii="Times New Roman" w:hAnsi="Times New Roman" w:cs="Times New Roman"/>
          <w:sz w:val="24"/>
          <w:szCs w:val="24"/>
        </w:rPr>
        <w:t>/ (</w:t>
      </w:r>
      <w:r w:rsidR="0096742C" w:rsidRPr="00353051">
        <w:rPr>
          <w:rFonts w:ascii="Times New Roman" w:hAnsi="Times New Roman" w:cs="Times New Roman"/>
          <w:sz w:val="24"/>
          <w:szCs w:val="24"/>
        </w:rPr>
        <w:t xml:space="preserve">A+D-B-C). </w:t>
      </w:r>
    </w:p>
    <w:p w:rsidR="0096742C" w:rsidRPr="00353051" w:rsidRDefault="0096742C"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Further on, it is not uncommon for </w:t>
      </w:r>
      <w:r w:rsidR="0070552D" w:rsidRPr="00353051">
        <w:rPr>
          <w:rFonts w:ascii="Times New Roman" w:hAnsi="Times New Roman" w:cs="Times New Roman"/>
          <w:sz w:val="24"/>
          <w:szCs w:val="24"/>
        </w:rPr>
        <w:t>insurers</w:t>
      </w:r>
      <w:r w:rsidRPr="00353051">
        <w:rPr>
          <w:rFonts w:ascii="Times New Roman" w:hAnsi="Times New Roman" w:cs="Times New Roman"/>
          <w:sz w:val="24"/>
          <w:szCs w:val="24"/>
        </w:rPr>
        <w:t xml:space="preserve"> to fail to </w:t>
      </w:r>
      <w:r w:rsidR="0070552D" w:rsidRPr="00353051">
        <w:rPr>
          <w:rFonts w:ascii="Times New Roman" w:hAnsi="Times New Roman" w:cs="Times New Roman"/>
          <w:sz w:val="24"/>
          <w:szCs w:val="24"/>
        </w:rPr>
        <w:t>detect</w:t>
      </w:r>
      <w:r w:rsidRPr="00353051">
        <w:rPr>
          <w:rFonts w:ascii="Times New Roman" w:hAnsi="Times New Roman" w:cs="Times New Roman"/>
          <w:sz w:val="24"/>
          <w:szCs w:val="24"/>
        </w:rPr>
        <w:t xml:space="preserve"> if the potential policy holders have </w:t>
      </w:r>
      <w:r w:rsidR="0070552D" w:rsidRPr="00353051">
        <w:rPr>
          <w:rFonts w:ascii="Times New Roman" w:hAnsi="Times New Roman" w:cs="Times New Roman"/>
          <w:sz w:val="24"/>
          <w:szCs w:val="24"/>
        </w:rPr>
        <w:t>inherent</w:t>
      </w:r>
      <w:r w:rsidRPr="00353051">
        <w:rPr>
          <w:rFonts w:ascii="Times New Roman" w:hAnsi="Times New Roman" w:cs="Times New Roman"/>
          <w:sz w:val="24"/>
          <w:szCs w:val="24"/>
        </w:rPr>
        <w:t xml:space="preserve"> health risks. In the game, we shall </w:t>
      </w:r>
      <w:r w:rsidR="0070552D" w:rsidRPr="00353051">
        <w:rPr>
          <w:rFonts w:ascii="Times New Roman" w:hAnsi="Times New Roman" w:cs="Times New Roman"/>
          <w:sz w:val="24"/>
          <w:szCs w:val="24"/>
        </w:rPr>
        <w:t>incorporate</w:t>
      </w:r>
      <w:r w:rsidRPr="00353051">
        <w:rPr>
          <w:rFonts w:ascii="Times New Roman" w:hAnsi="Times New Roman" w:cs="Times New Roman"/>
          <w:sz w:val="24"/>
          <w:szCs w:val="24"/>
        </w:rPr>
        <w:t xml:space="preserve"> the concept of P</w:t>
      </w:r>
      <w:r w:rsidRPr="00353051">
        <w:rPr>
          <w:rFonts w:ascii="Times New Roman" w:hAnsi="Times New Roman" w:cs="Times New Roman"/>
          <w:sz w:val="24"/>
          <w:szCs w:val="24"/>
          <w:vertAlign w:val="subscript"/>
        </w:rPr>
        <w:t>S</w:t>
      </w:r>
      <w:r w:rsidRPr="00353051">
        <w:rPr>
          <w:rFonts w:ascii="Times New Roman" w:hAnsi="Times New Roman" w:cs="Times New Roman"/>
          <w:sz w:val="24"/>
          <w:szCs w:val="24"/>
        </w:rPr>
        <w:t xml:space="preserve"> which ideally means the chance of noticing a bad risk as well as P</w:t>
      </w:r>
      <w:r w:rsidRPr="00353051">
        <w:rPr>
          <w:rFonts w:ascii="Times New Roman" w:hAnsi="Times New Roman" w:cs="Times New Roman"/>
          <w:sz w:val="24"/>
          <w:szCs w:val="24"/>
          <w:vertAlign w:val="subscript"/>
        </w:rPr>
        <w:t>F</w:t>
      </w:r>
      <w:r w:rsidRPr="00353051">
        <w:rPr>
          <w:rFonts w:ascii="Times New Roman" w:hAnsi="Times New Roman" w:cs="Times New Roman"/>
          <w:sz w:val="24"/>
          <w:szCs w:val="24"/>
        </w:rPr>
        <w:t xml:space="preserve"> which is the false alarm probability of finding an illness that does not actually exist. </w:t>
      </w:r>
      <w:r w:rsidR="00892A59" w:rsidRPr="00353051">
        <w:rPr>
          <w:rFonts w:ascii="Times New Roman" w:hAnsi="Times New Roman" w:cs="Times New Roman"/>
          <w:sz w:val="24"/>
          <w:szCs w:val="24"/>
        </w:rPr>
        <w:t xml:space="preserve">If player 2 is no healthy, their illness can be detected by </w:t>
      </w:r>
      <w:r w:rsidR="007C0E95" w:rsidRPr="00353051">
        <w:rPr>
          <w:rFonts w:ascii="Times New Roman" w:hAnsi="Times New Roman" w:cs="Times New Roman"/>
          <w:sz w:val="24"/>
          <w:szCs w:val="24"/>
        </w:rPr>
        <w:t>probability P</w:t>
      </w:r>
      <w:r w:rsidR="007C0E95" w:rsidRPr="00353051">
        <w:rPr>
          <w:rFonts w:ascii="Times New Roman" w:hAnsi="Times New Roman" w:cs="Times New Roman"/>
          <w:sz w:val="24"/>
          <w:szCs w:val="24"/>
          <w:vertAlign w:val="subscript"/>
        </w:rPr>
        <w:t xml:space="preserve">S </w:t>
      </w:r>
      <w:r w:rsidR="0070552D" w:rsidRPr="00353051">
        <w:rPr>
          <w:rFonts w:ascii="Times New Roman" w:hAnsi="Times New Roman" w:cs="Times New Roman"/>
          <w:sz w:val="24"/>
          <w:szCs w:val="24"/>
        </w:rPr>
        <w:t xml:space="preserve">and on the converse, lack of </w:t>
      </w:r>
      <w:r w:rsidR="007C0E95" w:rsidRPr="00353051">
        <w:rPr>
          <w:rFonts w:ascii="Times New Roman" w:hAnsi="Times New Roman" w:cs="Times New Roman"/>
          <w:sz w:val="24"/>
          <w:szCs w:val="24"/>
        </w:rPr>
        <w:t>detection would mean (1-P</w:t>
      </w:r>
      <w:r w:rsidR="007C0E95" w:rsidRPr="00353051">
        <w:rPr>
          <w:rFonts w:ascii="Times New Roman" w:hAnsi="Times New Roman" w:cs="Times New Roman"/>
          <w:sz w:val="24"/>
          <w:szCs w:val="24"/>
          <w:vertAlign w:val="subscript"/>
        </w:rPr>
        <w:t>S</w:t>
      </w:r>
      <w:r w:rsidR="007C0E95" w:rsidRPr="00353051">
        <w:rPr>
          <w:rFonts w:ascii="Times New Roman" w:hAnsi="Times New Roman" w:cs="Times New Roman"/>
          <w:sz w:val="24"/>
          <w:szCs w:val="24"/>
        </w:rPr>
        <w:t xml:space="preserve">).  </w:t>
      </w:r>
      <w:r w:rsidRPr="00353051">
        <w:rPr>
          <w:rFonts w:ascii="Times New Roman" w:hAnsi="Times New Roman" w:cs="Times New Roman"/>
          <w:sz w:val="24"/>
          <w:szCs w:val="24"/>
        </w:rPr>
        <w:t xml:space="preserve">In these </w:t>
      </w:r>
      <w:r w:rsidRPr="00353051">
        <w:rPr>
          <w:rFonts w:ascii="Times New Roman" w:hAnsi="Times New Roman" w:cs="Times New Roman"/>
          <w:sz w:val="24"/>
          <w:szCs w:val="24"/>
        </w:rPr>
        <w:lastRenderedPageBreak/>
        <w:t xml:space="preserve">cases where </w:t>
      </w:r>
      <w:r w:rsidR="0070552D" w:rsidRPr="00353051">
        <w:rPr>
          <w:rFonts w:ascii="Times New Roman" w:hAnsi="Times New Roman" w:cs="Times New Roman"/>
          <w:sz w:val="24"/>
          <w:szCs w:val="24"/>
        </w:rPr>
        <w:t>probability</w:t>
      </w:r>
      <w:r w:rsidRPr="00353051">
        <w:rPr>
          <w:rFonts w:ascii="Times New Roman" w:hAnsi="Times New Roman" w:cs="Times New Roman"/>
          <w:sz w:val="24"/>
          <w:szCs w:val="24"/>
        </w:rPr>
        <w:t xml:space="preserve"> of medical data is </w:t>
      </w:r>
      <w:r w:rsidR="0070552D" w:rsidRPr="00353051">
        <w:rPr>
          <w:rFonts w:ascii="Times New Roman" w:hAnsi="Times New Roman" w:cs="Times New Roman"/>
          <w:sz w:val="24"/>
          <w:szCs w:val="24"/>
        </w:rPr>
        <w:t>possible</w:t>
      </w:r>
      <w:r w:rsidRPr="00353051">
        <w:rPr>
          <w:rFonts w:ascii="Times New Roman" w:hAnsi="Times New Roman" w:cs="Times New Roman"/>
          <w:sz w:val="24"/>
          <w:szCs w:val="24"/>
        </w:rPr>
        <w:t xml:space="preserve">, the optimal of the players’ </w:t>
      </w:r>
      <w:r w:rsidR="0070552D" w:rsidRPr="00353051">
        <w:rPr>
          <w:rFonts w:ascii="Times New Roman" w:hAnsi="Times New Roman" w:cs="Times New Roman"/>
          <w:sz w:val="24"/>
          <w:szCs w:val="24"/>
        </w:rPr>
        <w:t>strategies</w:t>
      </w:r>
      <w:r w:rsidRPr="00353051">
        <w:rPr>
          <w:rFonts w:ascii="Times New Roman" w:hAnsi="Times New Roman" w:cs="Times New Roman"/>
          <w:sz w:val="24"/>
          <w:szCs w:val="24"/>
        </w:rPr>
        <w:t xml:space="preserve"> ought to chance as opposed to being A, B, C and D as show</w:t>
      </w:r>
      <w:r w:rsidR="0070552D" w:rsidRPr="00353051">
        <w:rPr>
          <w:rFonts w:ascii="Times New Roman" w:hAnsi="Times New Roman" w:cs="Times New Roman"/>
          <w:sz w:val="24"/>
          <w:szCs w:val="24"/>
        </w:rPr>
        <w:t xml:space="preserve">n </w:t>
      </w:r>
      <w:r w:rsidRPr="00353051">
        <w:rPr>
          <w:rFonts w:ascii="Times New Roman" w:hAnsi="Times New Roman" w:cs="Times New Roman"/>
          <w:sz w:val="24"/>
          <w:szCs w:val="24"/>
        </w:rPr>
        <w:t>in table 1 above. Firstly, for player 1, the expected payoff in the game would be E=DP</w:t>
      </w:r>
      <w:r w:rsidRPr="00353051">
        <w:rPr>
          <w:rFonts w:ascii="Times New Roman" w:hAnsi="Times New Roman" w:cs="Times New Roman"/>
          <w:sz w:val="24"/>
          <w:szCs w:val="24"/>
          <w:vertAlign w:val="subscript"/>
        </w:rPr>
        <w:t xml:space="preserve">S </w:t>
      </w:r>
      <w:r w:rsidRPr="00353051">
        <w:rPr>
          <w:rFonts w:ascii="Times New Roman" w:hAnsi="Times New Roman" w:cs="Times New Roman"/>
          <w:sz w:val="24"/>
          <w:szCs w:val="24"/>
        </w:rPr>
        <w:t>+ C (1-P</w:t>
      </w:r>
      <w:r w:rsidRPr="00353051">
        <w:rPr>
          <w:rFonts w:ascii="Times New Roman" w:hAnsi="Times New Roman" w:cs="Times New Roman"/>
          <w:sz w:val="24"/>
          <w:szCs w:val="24"/>
          <w:vertAlign w:val="subscript"/>
        </w:rPr>
        <w:t>S</w:t>
      </w:r>
      <w:r w:rsidRPr="00353051">
        <w:rPr>
          <w:rFonts w:ascii="Times New Roman" w:hAnsi="Times New Roman" w:cs="Times New Roman"/>
          <w:sz w:val="24"/>
          <w:szCs w:val="24"/>
        </w:rPr>
        <w:t>)</w:t>
      </w:r>
      <w:r w:rsidR="00210B1C" w:rsidRPr="00353051">
        <w:rPr>
          <w:rFonts w:ascii="Times New Roman" w:hAnsi="Times New Roman" w:cs="Times New Roman"/>
          <w:sz w:val="24"/>
          <w:szCs w:val="24"/>
        </w:rPr>
        <w:t xml:space="preserve">. </w:t>
      </w:r>
      <w:r w:rsidR="00A43B71" w:rsidRPr="00353051">
        <w:rPr>
          <w:rFonts w:ascii="Times New Roman" w:hAnsi="Times New Roman" w:cs="Times New Roman"/>
          <w:sz w:val="24"/>
          <w:szCs w:val="24"/>
        </w:rPr>
        <w:t>Ideally</w:t>
      </w:r>
      <w:r w:rsidR="00210B1C" w:rsidRPr="00353051">
        <w:rPr>
          <w:rFonts w:ascii="Times New Roman" w:hAnsi="Times New Roman" w:cs="Times New Roman"/>
          <w:sz w:val="24"/>
          <w:szCs w:val="24"/>
        </w:rPr>
        <w:t>, if player 2 i</w:t>
      </w:r>
      <w:r w:rsidR="00A43B71" w:rsidRPr="00353051">
        <w:rPr>
          <w:rFonts w:ascii="Times New Roman" w:hAnsi="Times New Roman" w:cs="Times New Roman"/>
          <w:sz w:val="24"/>
          <w:szCs w:val="24"/>
        </w:rPr>
        <w:t>s in full health, then payoff f</w:t>
      </w:r>
      <w:r w:rsidR="00210B1C" w:rsidRPr="00353051">
        <w:rPr>
          <w:rFonts w:ascii="Times New Roman" w:hAnsi="Times New Roman" w:cs="Times New Roman"/>
          <w:sz w:val="24"/>
          <w:szCs w:val="24"/>
        </w:rPr>
        <w:t>o</w:t>
      </w:r>
      <w:r w:rsidR="00A43B71" w:rsidRPr="00353051">
        <w:rPr>
          <w:rFonts w:ascii="Times New Roman" w:hAnsi="Times New Roman" w:cs="Times New Roman"/>
          <w:sz w:val="24"/>
          <w:szCs w:val="24"/>
        </w:rPr>
        <w:t>r</w:t>
      </w:r>
      <w:r w:rsidR="00210B1C" w:rsidRPr="00353051">
        <w:rPr>
          <w:rFonts w:ascii="Times New Roman" w:hAnsi="Times New Roman" w:cs="Times New Roman"/>
          <w:sz w:val="24"/>
          <w:szCs w:val="24"/>
        </w:rPr>
        <w:t xml:space="preserve"> player 1 would be F= (1-P</w:t>
      </w:r>
      <w:r w:rsidR="00210B1C" w:rsidRPr="00353051">
        <w:rPr>
          <w:rFonts w:ascii="Times New Roman" w:hAnsi="Times New Roman" w:cs="Times New Roman"/>
          <w:sz w:val="24"/>
          <w:szCs w:val="24"/>
          <w:vertAlign w:val="subscript"/>
        </w:rPr>
        <w:t>F</w:t>
      </w:r>
      <w:r w:rsidR="00210B1C" w:rsidRPr="00353051">
        <w:rPr>
          <w:rFonts w:ascii="Times New Roman" w:hAnsi="Times New Roman" w:cs="Times New Roman"/>
          <w:sz w:val="24"/>
          <w:szCs w:val="24"/>
        </w:rPr>
        <w:t>)</w:t>
      </w:r>
      <w:r w:rsidR="00A43B71" w:rsidRPr="00353051">
        <w:rPr>
          <w:rFonts w:ascii="Times New Roman" w:hAnsi="Times New Roman" w:cs="Times New Roman"/>
          <w:sz w:val="24"/>
          <w:szCs w:val="24"/>
        </w:rPr>
        <w:t xml:space="preserve"> </w:t>
      </w:r>
      <w:r w:rsidR="00210B1C" w:rsidRPr="00353051">
        <w:rPr>
          <w:rFonts w:ascii="Times New Roman" w:hAnsi="Times New Roman" w:cs="Times New Roman"/>
          <w:sz w:val="24"/>
          <w:szCs w:val="24"/>
        </w:rPr>
        <w:t>A + P</w:t>
      </w:r>
      <w:r w:rsidR="00210B1C" w:rsidRPr="00353051">
        <w:rPr>
          <w:rFonts w:ascii="Times New Roman" w:hAnsi="Times New Roman" w:cs="Times New Roman"/>
          <w:sz w:val="24"/>
          <w:szCs w:val="24"/>
          <w:vertAlign w:val="subscript"/>
        </w:rPr>
        <w:t>F</w:t>
      </w:r>
      <w:r w:rsidR="00210B1C" w:rsidRPr="00353051">
        <w:rPr>
          <w:rFonts w:ascii="Times New Roman" w:hAnsi="Times New Roman" w:cs="Times New Roman"/>
          <w:sz w:val="24"/>
          <w:szCs w:val="24"/>
        </w:rPr>
        <w:t xml:space="preserve">B). </w:t>
      </w:r>
      <w:r w:rsidR="00A43B71" w:rsidRPr="00353051">
        <w:rPr>
          <w:rFonts w:ascii="Times New Roman" w:hAnsi="Times New Roman" w:cs="Times New Roman"/>
          <w:sz w:val="24"/>
          <w:szCs w:val="24"/>
        </w:rPr>
        <w:t>I</w:t>
      </w:r>
      <w:r w:rsidR="00210B1C" w:rsidRPr="00353051">
        <w:rPr>
          <w:rFonts w:ascii="Times New Roman" w:hAnsi="Times New Roman" w:cs="Times New Roman"/>
          <w:sz w:val="24"/>
          <w:szCs w:val="24"/>
        </w:rPr>
        <w:t xml:space="preserve">n overall, the new payoff is </w:t>
      </w:r>
      <w:r w:rsidR="0070552D" w:rsidRPr="00353051">
        <w:rPr>
          <w:rFonts w:ascii="Times New Roman" w:hAnsi="Times New Roman" w:cs="Times New Roman"/>
          <w:sz w:val="24"/>
          <w:szCs w:val="24"/>
        </w:rPr>
        <w:t>significantly</w:t>
      </w:r>
      <w:r w:rsidR="00210B1C" w:rsidRPr="00353051">
        <w:rPr>
          <w:rFonts w:ascii="Times New Roman" w:hAnsi="Times New Roman" w:cs="Times New Roman"/>
          <w:sz w:val="24"/>
          <w:szCs w:val="24"/>
        </w:rPr>
        <w:t xml:space="preserve"> above V1 if he decides to accept and </w:t>
      </w:r>
      <w:r w:rsidR="00566538" w:rsidRPr="00353051">
        <w:rPr>
          <w:rFonts w:ascii="Times New Roman" w:hAnsi="Times New Roman" w:cs="Times New Roman"/>
          <w:sz w:val="24"/>
          <w:szCs w:val="24"/>
        </w:rPr>
        <w:t xml:space="preserve">consider the indications provided by the detector. While detector’s may be imperfect, such as no disease detection since it is in its initial stages,  they may provide certain information that can increase or reduce the payoffs accrued by individual players. </w:t>
      </w:r>
      <w:r w:rsidR="00A43B71" w:rsidRPr="00353051">
        <w:rPr>
          <w:rFonts w:ascii="Times New Roman" w:hAnsi="Times New Roman" w:cs="Times New Roman"/>
          <w:sz w:val="24"/>
          <w:szCs w:val="24"/>
        </w:rPr>
        <w:t xml:space="preserve">In agreement of this strategy, </w:t>
      </w:r>
      <w:r w:rsidR="0070552D" w:rsidRPr="00353051">
        <w:rPr>
          <w:rFonts w:ascii="Times New Roman" w:hAnsi="Times New Roman" w:cs="Times New Roman"/>
          <w:sz w:val="24"/>
          <w:szCs w:val="24"/>
        </w:rPr>
        <w:t>researchers</w:t>
      </w:r>
      <w:r w:rsidR="00A43B71" w:rsidRPr="00353051">
        <w:rPr>
          <w:rFonts w:ascii="Times New Roman" w:hAnsi="Times New Roman" w:cs="Times New Roman"/>
          <w:sz w:val="24"/>
          <w:szCs w:val="24"/>
        </w:rPr>
        <w:t xml:space="preserve"> such as (Williams, Jr., 1960; Lemaire, </w:t>
      </w:r>
      <w:r w:rsidR="00A43B71" w:rsidRPr="00353051">
        <w:rPr>
          <w:rFonts w:ascii="Times New Roman" w:hAnsi="Times New Roman" w:cs="Times New Roman"/>
          <w:sz w:val="24"/>
          <w:szCs w:val="24"/>
        </w:rPr>
        <w:t>1980</w:t>
      </w:r>
      <w:r w:rsidR="00A43B71" w:rsidRPr="00353051">
        <w:rPr>
          <w:rFonts w:ascii="Times New Roman" w:hAnsi="Times New Roman" w:cs="Times New Roman"/>
          <w:sz w:val="24"/>
          <w:szCs w:val="24"/>
        </w:rPr>
        <w:t xml:space="preserve">; </w:t>
      </w:r>
      <w:r w:rsidR="00C77B7E" w:rsidRPr="00353051">
        <w:rPr>
          <w:rFonts w:ascii="Times New Roman" w:hAnsi="Times New Roman" w:cs="Times New Roman"/>
          <w:sz w:val="24"/>
          <w:szCs w:val="24"/>
        </w:rPr>
        <w:t>Jackson, 2012</w:t>
      </w:r>
      <w:r w:rsidR="00A43B71" w:rsidRPr="00353051">
        <w:rPr>
          <w:rFonts w:ascii="Times New Roman" w:hAnsi="Times New Roman" w:cs="Times New Roman"/>
          <w:sz w:val="24"/>
          <w:szCs w:val="24"/>
        </w:rPr>
        <w:t xml:space="preserve">) affirm that medical information is crucial for players in life insurance game. It is vital to add that </w:t>
      </w:r>
      <w:r w:rsidR="0070552D" w:rsidRPr="00353051">
        <w:rPr>
          <w:rFonts w:ascii="Times New Roman" w:hAnsi="Times New Roman" w:cs="Times New Roman"/>
          <w:sz w:val="24"/>
          <w:szCs w:val="24"/>
        </w:rPr>
        <w:t>while</w:t>
      </w:r>
      <w:r w:rsidR="00A43B71" w:rsidRPr="00353051">
        <w:rPr>
          <w:rFonts w:ascii="Times New Roman" w:hAnsi="Times New Roman" w:cs="Times New Roman"/>
          <w:sz w:val="24"/>
          <w:szCs w:val="24"/>
        </w:rPr>
        <w:t xml:space="preserve"> paying attention to detectors realizes a pure strategy for player 1, it </w:t>
      </w:r>
      <w:r w:rsidR="0070552D" w:rsidRPr="00353051">
        <w:rPr>
          <w:rFonts w:ascii="Times New Roman" w:hAnsi="Times New Roman" w:cs="Times New Roman"/>
          <w:sz w:val="24"/>
          <w:szCs w:val="24"/>
        </w:rPr>
        <w:t>is</w:t>
      </w:r>
      <w:r w:rsidR="00A43B71" w:rsidRPr="00353051">
        <w:rPr>
          <w:rFonts w:ascii="Times New Roman" w:hAnsi="Times New Roman" w:cs="Times New Roman"/>
          <w:sz w:val="24"/>
          <w:szCs w:val="24"/>
        </w:rPr>
        <w:t xml:space="preserve"> vital to listen to any additional </w:t>
      </w:r>
      <w:r w:rsidR="00EF3C06" w:rsidRPr="00353051">
        <w:rPr>
          <w:rFonts w:ascii="Times New Roman" w:hAnsi="Times New Roman" w:cs="Times New Roman"/>
          <w:sz w:val="24"/>
          <w:szCs w:val="24"/>
        </w:rPr>
        <w:t>‘noise’ or</w:t>
      </w:r>
      <w:r w:rsidR="00A43B71" w:rsidRPr="00353051">
        <w:rPr>
          <w:rFonts w:ascii="Times New Roman" w:hAnsi="Times New Roman" w:cs="Times New Roman"/>
          <w:sz w:val="24"/>
          <w:szCs w:val="24"/>
        </w:rPr>
        <w:t xml:space="preserve"> hint</w:t>
      </w:r>
      <w:r w:rsidR="00EF3C06" w:rsidRPr="00353051">
        <w:rPr>
          <w:rFonts w:ascii="Times New Roman" w:hAnsi="Times New Roman" w:cs="Times New Roman"/>
          <w:sz w:val="24"/>
          <w:szCs w:val="24"/>
        </w:rPr>
        <w:t xml:space="preserve"> that may complement health data and prevent any </w:t>
      </w:r>
      <w:r w:rsidR="0070552D" w:rsidRPr="00353051">
        <w:rPr>
          <w:rFonts w:ascii="Times New Roman" w:hAnsi="Times New Roman" w:cs="Times New Roman"/>
          <w:sz w:val="24"/>
          <w:szCs w:val="24"/>
        </w:rPr>
        <w:t>attempts</w:t>
      </w:r>
      <w:r w:rsidR="00EF3C06" w:rsidRPr="00353051">
        <w:rPr>
          <w:rFonts w:ascii="Times New Roman" w:hAnsi="Times New Roman" w:cs="Times New Roman"/>
          <w:sz w:val="24"/>
          <w:szCs w:val="24"/>
        </w:rPr>
        <w:t xml:space="preserve"> to outdo player 1. </w:t>
      </w:r>
    </w:p>
    <w:p w:rsidR="00EF3C06" w:rsidRPr="00353051" w:rsidRDefault="00EF3C06" w:rsidP="00353051">
      <w:pPr>
        <w:spacing w:line="240" w:lineRule="auto"/>
        <w:jc w:val="center"/>
        <w:rPr>
          <w:rFonts w:ascii="Times New Roman" w:hAnsi="Times New Roman" w:cs="Times New Roman"/>
          <w:b/>
          <w:sz w:val="24"/>
          <w:szCs w:val="24"/>
        </w:rPr>
      </w:pPr>
      <w:r w:rsidRPr="00353051">
        <w:rPr>
          <w:rFonts w:ascii="Times New Roman" w:hAnsi="Times New Roman" w:cs="Times New Roman"/>
          <w:b/>
          <w:sz w:val="24"/>
          <w:szCs w:val="24"/>
        </w:rPr>
        <w:t>Conclusion</w:t>
      </w:r>
    </w:p>
    <w:p w:rsidR="00EF3C06" w:rsidRPr="00353051" w:rsidRDefault="00EF3C06" w:rsidP="00353051">
      <w:pPr>
        <w:spacing w:line="480" w:lineRule="auto"/>
        <w:ind w:firstLine="720"/>
        <w:rPr>
          <w:rFonts w:ascii="Times New Roman" w:hAnsi="Times New Roman" w:cs="Times New Roman"/>
          <w:sz w:val="24"/>
          <w:szCs w:val="24"/>
        </w:rPr>
      </w:pPr>
      <w:r w:rsidRPr="00353051">
        <w:rPr>
          <w:rFonts w:ascii="Times New Roman" w:hAnsi="Times New Roman" w:cs="Times New Roman"/>
          <w:sz w:val="24"/>
          <w:szCs w:val="24"/>
        </w:rPr>
        <w:t xml:space="preserve">Game theory has widened in application over the decades and has become a pretty reliable mathematical technique to </w:t>
      </w:r>
      <w:r w:rsidR="0070552D" w:rsidRPr="00353051">
        <w:rPr>
          <w:rFonts w:ascii="Times New Roman" w:hAnsi="Times New Roman" w:cs="Times New Roman"/>
          <w:sz w:val="24"/>
          <w:szCs w:val="24"/>
        </w:rPr>
        <w:t>anticipate</w:t>
      </w:r>
      <w:r w:rsidRPr="00353051">
        <w:rPr>
          <w:rFonts w:ascii="Times New Roman" w:hAnsi="Times New Roman" w:cs="Times New Roman"/>
          <w:sz w:val="24"/>
          <w:szCs w:val="24"/>
        </w:rPr>
        <w:t xml:space="preserve"> </w:t>
      </w:r>
      <w:r w:rsidR="0070552D" w:rsidRPr="00353051">
        <w:rPr>
          <w:rFonts w:ascii="Times New Roman" w:hAnsi="Times New Roman" w:cs="Times New Roman"/>
          <w:sz w:val="24"/>
          <w:szCs w:val="24"/>
        </w:rPr>
        <w:t>behaviors</w:t>
      </w:r>
      <w:r w:rsidRPr="00353051">
        <w:rPr>
          <w:rFonts w:ascii="Times New Roman" w:hAnsi="Times New Roman" w:cs="Times New Roman"/>
          <w:sz w:val="24"/>
          <w:szCs w:val="24"/>
        </w:rPr>
        <w:t xml:space="preserve"> and rationalize them. As a standard tool in Mathematics and Economics, game theory has been relied upon by insurers and players to manage the </w:t>
      </w:r>
      <w:r w:rsidR="0070552D" w:rsidRPr="00353051">
        <w:rPr>
          <w:rFonts w:ascii="Times New Roman" w:hAnsi="Times New Roman" w:cs="Times New Roman"/>
          <w:sz w:val="24"/>
          <w:szCs w:val="24"/>
        </w:rPr>
        <w:t>decisions</w:t>
      </w:r>
      <w:r w:rsidRPr="00353051">
        <w:rPr>
          <w:rFonts w:ascii="Times New Roman" w:hAnsi="Times New Roman" w:cs="Times New Roman"/>
          <w:sz w:val="24"/>
          <w:szCs w:val="24"/>
        </w:rPr>
        <w:t xml:space="preserve"> and activities. This paper has simulated a game of life insurance in which there are two main players, the insurer and the set of potential policy holders. In the game, it has been </w:t>
      </w:r>
      <w:r w:rsidR="0070552D" w:rsidRPr="00353051">
        <w:rPr>
          <w:rFonts w:ascii="Times New Roman" w:hAnsi="Times New Roman" w:cs="Times New Roman"/>
          <w:sz w:val="24"/>
          <w:szCs w:val="24"/>
        </w:rPr>
        <w:t>established</w:t>
      </w:r>
      <w:r w:rsidRPr="00353051">
        <w:rPr>
          <w:rFonts w:ascii="Times New Roman" w:hAnsi="Times New Roman" w:cs="Times New Roman"/>
          <w:sz w:val="24"/>
          <w:szCs w:val="24"/>
        </w:rPr>
        <w:t xml:space="preserve"> that </w:t>
      </w:r>
      <w:r w:rsidR="00353051" w:rsidRPr="00353051">
        <w:rPr>
          <w:rFonts w:ascii="Times New Roman" w:hAnsi="Times New Roman" w:cs="Times New Roman"/>
          <w:sz w:val="24"/>
          <w:szCs w:val="24"/>
        </w:rPr>
        <w:t>Mother Nature</w:t>
      </w:r>
      <w:r w:rsidRPr="00353051">
        <w:rPr>
          <w:rFonts w:ascii="Times New Roman" w:hAnsi="Times New Roman" w:cs="Times New Roman"/>
          <w:sz w:val="24"/>
          <w:szCs w:val="24"/>
        </w:rPr>
        <w:t xml:space="preserve"> has a crucial influence to the game, with player 1 </w:t>
      </w:r>
      <w:r w:rsidR="00353051" w:rsidRPr="00353051">
        <w:rPr>
          <w:rFonts w:ascii="Times New Roman" w:hAnsi="Times New Roman" w:cs="Times New Roman"/>
          <w:sz w:val="24"/>
          <w:szCs w:val="24"/>
        </w:rPr>
        <w:t>unable</w:t>
      </w:r>
      <w:r w:rsidRPr="00353051">
        <w:rPr>
          <w:rFonts w:ascii="Times New Roman" w:hAnsi="Times New Roman" w:cs="Times New Roman"/>
          <w:sz w:val="24"/>
          <w:szCs w:val="24"/>
        </w:rPr>
        <w:t xml:space="preserve"> to indemnify loss of life due to natural phenomenon. </w:t>
      </w:r>
      <w:r w:rsidR="00C55D81" w:rsidRPr="00353051">
        <w:rPr>
          <w:rFonts w:ascii="Times New Roman" w:hAnsi="Times New Roman" w:cs="Times New Roman"/>
          <w:sz w:val="24"/>
          <w:szCs w:val="24"/>
        </w:rPr>
        <w:t xml:space="preserve">Nevertheless, the health of player 2 is a major determinant of strategy and a pure </w:t>
      </w:r>
      <w:r w:rsidR="00353051" w:rsidRPr="00353051">
        <w:rPr>
          <w:rFonts w:ascii="Times New Roman" w:hAnsi="Times New Roman" w:cs="Times New Roman"/>
          <w:sz w:val="24"/>
          <w:szCs w:val="24"/>
        </w:rPr>
        <w:t>strategy</w:t>
      </w:r>
      <w:r w:rsidR="00C55D81" w:rsidRPr="00353051">
        <w:rPr>
          <w:rFonts w:ascii="Times New Roman" w:hAnsi="Times New Roman" w:cs="Times New Roman"/>
          <w:sz w:val="24"/>
          <w:szCs w:val="24"/>
        </w:rPr>
        <w:t xml:space="preserve"> is one where player 2 has adequate medical information to maximize their payoff. Otherwise, any probability of ill health increased risk for </w:t>
      </w:r>
      <w:r w:rsidR="00C55D81" w:rsidRPr="00353051">
        <w:rPr>
          <w:rFonts w:ascii="Times New Roman" w:hAnsi="Times New Roman" w:cs="Times New Roman"/>
          <w:sz w:val="24"/>
          <w:szCs w:val="24"/>
        </w:rPr>
        <w:lastRenderedPageBreak/>
        <w:t xml:space="preserve">player 1 while maximizing that of player 2. </w:t>
      </w:r>
      <w:r w:rsidR="00353051" w:rsidRPr="00353051">
        <w:rPr>
          <w:rFonts w:ascii="Times New Roman" w:hAnsi="Times New Roman" w:cs="Times New Roman"/>
          <w:sz w:val="24"/>
          <w:szCs w:val="24"/>
        </w:rPr>
        <w:t>Bottom-line</w:t>
      </w:r>
      <w:r w:rsidR="00C55D81" w:rsidRPr="00353051">
        <w:rPr>
          <w:rFonts w:ascii="Times New Roman" w:hAnsi="Times New Roman" w:cs="Times New Roman"/>
          <w:sz w:val="24"/>
          <w:szCs w:val="24"/>
        </w:rPr>
        <w:t xml:space="preserve">, the analysis of the game has </w:t>
      </w:r>
      <w:r w:rsidR="00353051" w:rsidRPr="00353051">
        <w:rPr>
          <w:rFonts w:ascii="Times New Roman" w:hAnsi="Times New Roman" w:cs="Times New Roman"/>
          <w:sz w:val="24"/>
          <w:szCs w:val="24"/>
        </w:rPr>
        <w:t>explores</w:t>
      </w:r>
      <w:r w:rsidR="00C55D81" w:rsidRPr="00353051">
        <w:rPr>
          <w:rFonts w:ascii="Times New Roman" w:hAnsi="Times New Roman" w:cs="Times New Roman"/>
          <w:sz w:val="24"/>
          <w:szCs w:val="24"/>
        </w:rPr>
        <w:t xml:space="preserve"> the </w:t>
      </w:r>
      <w:r w:rsidR="00353051" w:rsidRPr="00353051">
        <w:rPr>
          <w:rFonts w:ascii="Times New Roman" w:hAnsi="Times New Roman" w:cs="Times New Roman"/>
          <w:sz w:val="24"/>
          <w:szCs w:val="24"/>
        </w:rPr>
        <w:t>strategies</w:t>
      </w:r>
      <w:r w:rsidR="00C55D81" w:rsidRPr="00353051">
        <w:rPr>
          <w:rFonts w:ascii="Times New Roman" w:hAnsi="Times New Roman" w:cs="Times New Roman"/>
          <w:sz w:val="24"/>
          <w:szCs w:val="24"/>
        </w:rPr>
        <w:t xml:space="preserve"> and probabilities as well as their effect on each player’s payoffs. </w:t>
      </w: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Pr="00353051" w:rsidRDefault="0070552D" w:rsidP="00353051">
      <w:pPr>
        <w:spacing w:line="480" w:lineRule="auto"/>
        <w:jc w:val="center"/>
        <w:rPr>
          <w:rFonts w:ascii="Times New Roman" w:hAnsi="Times New Roman" w:cs="Times New Roman"/>
          <w:b/>
          <w:sz w:val="24"/>
          <w:szCs w:val="24"/>
        </w:rPr>
      </w:pPr>
    </w:p>
    <w:p w:rsidR="0070552D" w:rsidRDefault="0070552D" w:rsidP="00353051">
      <w:pPr>
        <w:spacing w:line="480" w:lineRule="auto"/>
        <w:jc w:val="center"/>
        <w:rPr>
          <w:rFonts w:ascii="Times New Roman" w:hAnsi="Times New Roman" w:cs="Times New Roman"/>
          <w:b/>
          <w:sz w:val="24"/>
          <w:szCs w:val="24"/>
        </w:rPr>
      </w:pPr>
    </w:p>
    <w:p w:rsidR="00353051" w:rsidRDefault="00353051" w:rsidP="00353051">
      <w:pPr>
        <w:spacing w:line="480" w:lineRule="auto"/>
        <w:jc w:val="center"/>
        <w:rPr>
          <w:rFonts w:ascii="Times New Roman" w:hAnsi="Times New Roman" w:cs="Times New Roman"/>
          <w:b/>
          <w:sz w:val="24"/>
          <w:szCs w:val="24"/>
        </w:rPr>
      </w:pPr>
    </w:p>
    <w:p w:rsidR="00353051" w:rsidRDefault="00353051" w:rsidP="00353051">
      <w:pPr>
        <w:spacing w:line="480" w:lineRule="auto"/>
        <w:jc w:val="center"/>
        <w:rPr>
          <w:rFonts w:ascii="Times New Roman" w:hAnsi="Times New Roman" w:cs="Times New Roman"/>
          <w:b/>
          <w:sz w:val="24"/>
          <w:szCs w:val="24"/>
        </w:rPr>
      </w:pPr>
    </w:p>
    <w:p w:rsidR="00353051" w:rsidRDefault="00353051" w:rsidP="00353051">
      <w:pPr>
        <w:spacing w:line="480" w:lineRule="auto"/>
        <w:jc w:val="center"/>
        <w:rPr>
          <w:rFonts w:ascii="Times New Roman" w:hAnsi="Times New Roman" w:cs="Times New Roman"/>
          <w:b/>
          <w:sz w:val="24"/>
          <w:szCs w:val="24"/>
        </w:rPr>
      </w:pPr>
    </w:p>
    <w:p w:rsidR="00353051" w:rsidRDefault="00353051" w:rsidP="00353051">
      <w:pPr>
        <w:spacing w:line="480" w:lineRule="auto"/>
        <w:jc w:val="center"/>
        <w:rPr>
          <w:rFonts w:ascii="Times New Roman" w:hAnsi="Times New Roman" w:cs="Times New Roman"/>
          <w:b/>
          <w:sz w:val="24"/>
          <w:szCs w:val="24"/>
        </w:rPr>
      </w:pPr>
    </w:p>
    <w:p w:rsidR="00353051" w:rsidRPr="00353051" w:rsidRDefault="00353051" w:rsidP="00353051">
      <w:pPr>
        <w:spacing w:line="480" w:lineRule="auto"/>
        <w:jc w:val="center"/>
        <w:rPr>
          <w:rFonts w:ascii="Times New Roman" w:hAnsi="Times New Roman" w:cs="Times New Roman"/>
          <w:b/>
          <w:sz w:val="24"/>
          <w:szCs w:val="24"/>
        </w:rPr>
      </w:pPr>
    </w:p>
    <w:p w:rsidR="00C55D81" w:rsidRPr="00353051" w:rsidRDefault="00C55D81" w:rsidP="00353051">
      <w:pPr>
        <w:spacing w:line="480" w:lineRule="auto"/>
        <w:jc w:val="center"/>
        <w:rPr>
          <w:rFonts w:ascii="Times New Roman" w:hAnsi="Times New Roman" w:cs="Times New Roman"/>
          <w:b/>
          <w:sz w:val="24"/>
          <w:szCs w:val="24"/>
        </w:rPr>
      </w:pPr>
      <w:r w:rsidRPr="00353051">
        <w:rPr>
          <w:rFonts w:ascii="Times New Roman" w:hAnsi="Times New Roman" w:cs="Times New Roman"/>
          <w:b/>
          <w:sz w:val="24"/>
          <w:szCs w:val="24"/>
        </w:rPr>
        <w:lastRenderedPageBreak/>
        <w:t>References</w:t>
      </w:r>
    </w:p>
    <w:p w:rsidR="002D42D1" w:rsidRPr="00353051" w:rsidRDefault="002D42D1" w:rsidP="00353051">
      <w:pPr>
        <w:spacing w:after="0" w:line="480" w:lineRule="auto"/>
        <w:ind w:left="1440" w:hanging="1440"/>
        <w:rPr>
          <w:rFonts w:ascii="Times New Roman" w:hAnsi="Times New Roman" w:cs="Times New Roman"/>
          <w:sz w:val="24"/>
          <w:szCs w:val="24"/>
        </w:rPr>
      </w:pPr>
      <w:r w:rsidRPr="00353051">
        <w:rPr>
          <w:rFonts w:ascii="Times New Roman" w:hAnsi="Times New Roman" w:cs="Times New Roman"/>
          <w:sz w:val="24"/>
          <w:szCs w:val="24"/>
        </w:rPr>
        <w:t xml:space="preserve">Jackson, </w:t>
      </w:r>
      <w:r w:rsidRPr="00353051">
        <w:rPr>
          <w:rFonts w:ascii="Times New Roman" w:hAnsi="Times New Roman" w:cs="Times New Roman"/>
          <w:sz w:val="24"/>
          <w:szCs w:val="24"/>
        </w:rPr>
        <w:t>M. (</w:t>
      </w:r>
      <w:r w:rsidRPr="00353051">
        <w:rPr>
          <w:rFonts w:ascii="Times New Roman" w:hAnsi="Times New Roman" w:cs="Times New Roman"/>
          <w:sz w:val="24"/>
          <w:szCs w:val="24"/>
        </w:rPr>
        <w:t>2012</w:t>
      </w:r>
      <w:r w:rsidRPr="00353051">
        <w:rPr>
          <w:rFonts w:ascii="Times New Roman" w:hAnsi="Times New Roman" w:cs="Times New Roman"/>
          <w:sz w:val="24"/>
          <w:szCs w:val="24"/>
        </w:rPr>
        <w:t xml:space="preserve">). A Brief Introduction to the Basics of Game Theory. </w:t>
      </w:r>
      <w:r w:rsidRPr="00353051">
        <w:rPr>
          <w:rFonts w:ascii="Times New Roman" w:hAnsi="Times New Roman" w:cs="Times New Roman"/>
          <w:i/>
          <w:sz w:val="24"/>
          <w:szCs w:val="24"/>
        </w:rPr>
        <w:t xml:space="preserve">Stanford </w:t>
      </w:r>
      <w:r w:rsidR="00353051" w:rsidRPr="00353051">
        <w:rPr>
          <w:rFonts w:ascii="Times New Roman" w:hAnsi="Times New Roman" w:cs="Times New Roman"/>
          <w:i/>
          <w:sz w:val="24"/>
          <w:szCs w:val="24"/>
        </w:rPr>
        <w:t>University</w:t>
      </w:r>
      <w:r w:rsidRPr="00353051">
        <w:rPr>
          <w:rFonts w:ascii="Times New Roman" w:hAnsi="Times New Roman" w:cs="Times New Roman"/>
          <w:sz w:val="24"/>
          <w:szCs w:val="24"/>
        </w:rPr>
        <w:t xml:space="preserve">, Pp. 1-21. Retrieved on 4 February 2021 from </w:t>
      </w:r>
      <w:hyperlink r:id="rId6" w:history="1">
        <w:r w:rsidR="00F80D75" w:rsidRPr="00353051">
          <w:rPr>
            <w:rStyle w:val="Hyperlink"/>
            <w:rFonts w:ascii="Times New Roman" w:hAnsi="Times New Roman" w:cs="Times New Roman"/>
            <w:color w:val="auto"/>
            <w:sz w:val="24"/>
            <w:szCs w:val="24"/>
            <w:u w:val="none"/>
          </w:rPr>
          <w:t>https://dacemirror.sci-hub.do/journal-article/c887eed097542fed2dc2a995a52f362d/a-brief-introduction-to-the-basics-of-game-theory.pdf#view=FitH</w:t>
        </w:r>
      </w:hyperlink>
    </w:p>
    <w:p w:rsidR="00F80D75" w:rsidRPr="00353051" w:rsidRDefault="00F80D75" w:rsidP="00353051">
      <w:pPr>
        <w:spacing w:after="0" w:line="480" w:lineRule="auto"/>
        <w:ind w:left="1440" w:hanging="1440"/>
        <w:rPr>
          <w:rFonts w:ascii="Times New Roman" w:hAnsi="Times New Roman" w:cs="Times New Roman"/>
          <w:sz w:val="24"/>
          <w:szCs w:val="24"/>
        </w:rPr>
      </w:pPr>
      <w:r w:rsidRPr="00353051">
        <w:rPr>
          <w:rFonts w:ascii="Times New Roman" w:hAnsi="Times New Roman" w:cs="Times New Roman"/>
          <w:bCs/>
          <w:sz w:val="24"/>
          <w:szCs w:val="24"/>
        </w:rPr>
        <w:t>Jelinski</w:t>
      </w:r>
      <w:r w:rsidRPr="00353051">
        <w:rPr>
          <w:rFonts w:ascii="Times New Roman" w:hAnsi="Times New Roman" w:cs="Times New Roman"/>
          <w:bCs/>
          <w:sz w:val="24"/>
          <w:szCs w:val="24"/>
        </w:rPr>
        <w:t xml:space="preserve">, D. (2011). </w:t>
      </w:r>
      <w:r w:rsidRPr="00353051">
        <w:rPr>
          <w:rFonts w:ascii="Times New Roman" w:hAnsi="Times New Roman" w:cs="Times New Roman"/>
          <w:bCs/>
          <w:sz w:val="24"/>
          <w:szCs w:val="24"/>
        </w:rPr>
        <w:t>On the Notions of Mother Nature</w:t>
      </w:r>
      <w:r w:rsidRPr="00353051">
        <w:rPr>
          <w:rFonts w:ascii="Times New Roman" w:hAnsi="Times New Roman" w:cs="Times New Roman"/>
          <w:bCs/>
          <w:sz w:val="24"/>
          <w:szCs w:val="24"/>
        </w:rPr>
        <w:t xml:space="preserve"> </w:t>
      </w:r>
      <w:r w:rsidRPr="00353051">
        <w:rPr>
          <w:rFonts w:ascii="Times New Roman" w:hAnsi="Times New Roman" w:cs="Times New Roman"/>
          <w:bCs/>
          <w:sz w:val="24"/>
          <w:szCs w:val="24"/>
        </w:rPr>
        <w:t>and the Balance of Nature and</w:t>
      </w:r>
      <w:r w:rsidRPr="00353051">
        <w:rPr>
          <w:rFonts w:ascii="Times New Roman" w:hAnsi="Times New Roman" w:cs="Times New Roman"/>
          <w:bCs/>
          <w:sz w:val="24"/>
          <w:szCs w:val="24"/>
        </w:rPr>
        <w:t xml:space="preserve"> </w:t>
      </w:r>
      <w:r w:rsidRPr="00353051">
        <w:rPr>
          <w:rFonts w:ascii="Times New Roman" w:hAnsi="Times New Roman" w:cs="Times New Roman"/>
          <w:bCs/>
          <w:sz w:val="24"/>
          <w:szCs w:val="24"/>
        </w:rPr>
        <w:t>Thei</w:t>
      </w:r>
      <w:r w:rsidRPr="00353051">
        <w:rPr>
          <w:rFonts w:ascii="Times New Roman" w:hAnsi="Times New Roman" w:cs="Times New Roman"/>
          <w:bCs/>
          <w:sz w:val="24"/>
          <w:szCs w:val="24"/>
        </w:rPr>
        <w:t xml:space="preserve">r Implications for Conservation. </w:t>
      </w:r>
      <w:r w:rsidR="002400D3" w:rsidRPr="00353051">
        <w:rPr>
          <w:rFonts w:ascii="Times New Roman" w:hAnsi="Times New Roman" w:cs="Times New Roman"/>
          <w:bCs/>
          <w:i/>
          <w:sz w:val="24"/>
          <w:szCs w:val="24"/>
        </w:rPr>
        <w:t>Hum</w:t>
      </w:r>
      <w:bookmarkStart w:id="0" w:name="_GoBack"/>
      <w:bookmarkEnd w:id="0"/>
      <w:r w:rsidR="002400D3" w:rsidRPr="00353051">
        <w:rPr>
          <w:rFonts w:ascii="Times New Roman" w:hAnsi="Times New Roman" w:cs="Times New Roman"/>
          <w:bCs/>
          <w:i/>
          <w:sz w:val="24"/>
          <w:szCs w:val="24"/>
        </w:rPr>
        <w:t>an Ecology: Contemporary Research and Practice</w:t>
      </w:r>
      <w:r w:rsidR="002400D3" w:rsidRPr="00353051">
        <w:rPr>
          <w:rFonts w:ascii="Times New Roman" w:hAnsi="Times New Roman" w:cs="Times New Roman"/>
          <w:bCs/>
          <w:sz w:val="24"/>
          <w:szCs w:val="24"/>
        </w:rPr>
        <w:t>,</w:t>
      </w:r>
      <w:r w:rsidR="002400D3" w:rsidRPr="00353051">
        <w:rPr>
          <w:rFonts w:ascii="Times New Roman" w:hAnsi="Times New Roman" w:cs="Times New Roman"/>
          <w:bCs/>
          <w:sz w:val="24"/>
          <w:szCs w:val="24"/>
        </w:rPr>
        <w:t xml:space="preserve"> 38-50 </w:t>
      </w:r>
      <w:r w:rsidR="002400D3" w:rsidRPr="00353051">
        <w:rPr>
          <w:rFonts w:ascii="Times New Roman" w:hAnsi="Times New Roman" w:cs="Times New Roman"/>
          <w:bCs/>
          <w:sz w:val="24"/>
          <w:szCs w:val="24"/>
        </w:rPr>
        <w:t>D</w:t>
      </w:r>
      <w:r w:rsidR="002400D3" w:rsidRPr="00353051">
        <w:rPr>
          <w:rFonts w:ascii="Times New Roman" w:hAnsi="Times New Roman" w:cs="Times New Roman"/>
          <w:bCs/>
          <w:sz w:val="24"/>
          <w:szCs w:val="24"/>
        </w:rPr>
        <w:t xml:space="preserve">oi: </w:t>
      </w:r>
      <w:r w:rsidR="002400D3" w:rsidRPr="00353051">
        <w:rPr>
          <w:rFonts w:ascii="Times New Roman" w:hAnsi="Times New Roman" w:cs="Times New Roman"/>
          <w:bCs/>
          <w:sz w:val="24"/>
          <w:szCs w:val="24"/>
        </w:rPr>
        <w:t>10.1007/978-1-4419-5701-6_3,</w:t>
      </w:r>
    </w:p>
    <w:p w:rsidR="00C55D81" w:rsidRPr="00353051" w:rsidRDefault="00C55D81" w:rsidP="00353051">
      <w:pPr>
        <w:spacing w:after="0" w:line="480" w:lineRule="auto"/>
        <w:ind w:left="1440" w:hanging="1440"/>
        <w:rPr>
          <w:rFonts w:ascii="Times New Roman" w:hAnsi="Times New Roman" w:cs="Times New Roman"/>
          <w:sz w:val="24"/>
          <w:szCs w:val="24"/>
        </w:rPr>
      </w:pPr>
      <w:r w:rsidRPr="00353051">
        <w:rPr>
          <w:rFonts w:ascii="Times New Roman" w:hAnsi="Times New Roman" w:cs="Times New Roman"/>
          <w:sz w:val="24"/>
          <w:szCs w:val="24"/>
        </w:rPr>
        <w:t xml:space="preserve">Lemaire, J. (1980). A Game Theoretic Look at Life Insurance Underwriting. </w:t>
      </w:r>
      <w:r w:rsidRPr="00353051">
        <w:rPr>
          <w:rFonts w:ascii="Times New Roman" w:hAnsi="Times New Roman" w:cs="Times New Roman"/>
          <w:i/>
          <w:sz w:val="24"/>
          <w:szCs w:val="24"/>
        </w:rPr>
        <w:t>Astin Bulletin, 11</w:t>
      </w:r>
      <w:r w:rsidRPr="00353051">
        <w:rPr>
          <w:rFonts w:ascii="Times New Roman" w:hAnsi="Times New Roman" w:cs="Times New Roman"/>
          <w:sz w:val="24"/>
          <w:szCs w:val="24"/>
        </w:rPr>
        <w:t>, 1-16</w:t>
      </w:r>
    </w:p>
    <w:p w:rsidR="007C4524" w:rsidRPr="00353051" w:rsidRDefault="007C4524" w:rsidP="00353051">
      <w:pPr>
        <w:spacing w:after="0" w:line="480" w:lineRule="auto"/>
        <w:ind w:left="1440" w:hanging="1440"/>
        <w:rPr>
          <w:rFonts w:ascii="Times New Roman" w:hAnsi="Times New Roman" w:cs="Times New Roman"/>
          <w:sz w:val="24"/>
          <w:szCs w:val="24"/>
        </w:rPr>
      </w:pPr>
      <w:r w:rsidRPr="00353051">
        <w:rPr>
          <w:rFonts w:ascii="Times New Roman" w:hAnsi="Times New Roman" w:cs="Times New Roman"/>
          <w:sz w:val="24"/>
          <w:szCs w:val="24"/>
        </w:rPr>
        <w:t xml:space="preserve">Samuelson, L. (2016). Game Theory in Economics and Beyond. </w:t>
      </w:r>
      <w:r w:rsidRPr="00353051">
        <w:rPr>
          <w:rFonts w:ascii="Times New Roman" w:hAnsi="Times New Roman" w:cs="Times New Roman"/>
          <w:i/>
          <w:iCs/>
          <w:sz w:val="24"/>
          <w:szCs w:val="24"/>
        </w:rPr>
        <w:t>Journal of Economic Perspectives</w:t>
      </w:r>
      <w:r w:rsidR="00353051" w:rsidRPr="00353051">
        <w:rPr>
          <w:rFonts w:ascii="Times New Roman" w:hAnsi="Times New Roman" w:cs="Times New Roman"/>
          <w:i/>
          <w:iCs/>
          <w:sz w:val="24"/>
          <w:szCs w:val="24"/>
        </w:rPr>
        <w:t>, 30</w:t>
      </w:r>
      <w:r w:rsidRPr="00353051">
        <w:rPr>
          <w:rFonts w:ascii="Times New Roman" w:hAnsi="Times New Roman" w:cs="Times New Roman"/>
          <w:i/>
          <w:iCs/>
          <w:sz w:val="24"/>
          <w:szCs w:val="24"/>
        </w:rPr>
        <w:t xml:space="preserve"> </w:t>
      </w:r>
      <w:r w:rsidRPr="00353051">
        <w:rPr>
          <w:rFonts w:ascii="Times New Roman" w:hAnsi="Times New Roman" w:cs="Times New Roman"/>
          <w:iCs/>
          <w:sz w:val="24"/>
          <w:szCs w:val="24"/>
        </w:rPr>
        <w:t xml:space="preserve">(4), </w:t>
      </w:r>
      <w:r w:rsidRPr="00353051">
        <w:rPr>
          <w:rFonts w:ascii="Times New Roman" w:hAnsi="Times New Roman" w:cs="Times New Roman"/>
          <w:iCs/>
          <w:sz w:val="24"/>
          <w:szCs w:val="24"/>
        </w:rPr>
        <w:t>107–</w:t>
      </w:r>
      <w:r w:rsidRPr="00353051">
        <w:rPr>
          <w:rFonts w:ascii="Times New Roman" w:hAnsi="Times New Roman" w:cs="Times New Roman"/>
          <w:iCs/>
          <w:sz w:val="24"/>
          <w:szCs w:val="24"/>
        </w:rPr>
        <w:t>131</w:t>
      </w:r>
    </w:p>
    <w:p w:rsidR="0070552D" w:rsidRPr="00353051" w:rsidRDefault="0070552D" w:rsidP="00353051">
      <w:pPr>
        <w:spacing w:after="0" w:line="480" w:lineRule="auto"/>
        <w:ind w:left="1440" w:hanging="1440"/>
        <w:rPr>
          <w:rFonts w:ascii="Times New Roman" w:hAnsi="Times New Roman" w:cs="Times New Roman"/>
          <w:sz w:val="24"/>
          <w:szCs w:val="24"/>
        </w:rPr>
      </w:pPr>
      <w:r w:rsidRPr="00353051">
        <w:rPr>
          <w:rFonts w:ascii="Times New Roman" w:hAnsi="Times New Roman" w:cs="Times New Roman"/>
          <w:sz w:val="24"/>
          <w:szCs w:val="24"/>
        </w:rPr>
        <w:t xml:space="preserve">Warren, R., Yao, J., Rourke, T., and Iwanik, J. (2012). Game Theory in General Insurance. </w:t>
      </w:r>
      <w:r w:rsidRPr="00353051">
        <w:rPr>
          <w:rFonts w:ascii="Times New Roman" w:hAnsi="Times New Roman" w:cs="Times New Roman"/>
          <w:i/>
          <w:sz w:val="24"/>
          <w:szCs w:val="24"/>
        </w:rPr>
        <w:t>Report by the Actuarial Profession,</w:t>
      </w:r>
      <w:r w:rsidRPr="00353051">
        <w:rPr>
          <w:rFonts w:ascii="Times New Roman" w:hAnsi="Times New Roman" w:cs="Times New Roman"/>
          <w:sz w:val="24"/>
          <w:szCs w:val="24"/>
        </w:rPr>
        <w:t xml:space="preserve"> pp. 1-75. Retrieved on 4 February 2021 from https://www.actuaries.org.uk/system/files/documents/pdf/game-theory-general-insurance.pdf</w:t>
      </w:r>
    </w:p>
    <w:p w:rsidR="00C55D81" w:rsidRPr="00353051" w:rsidRDefault="00C55D81" w:rsidP="00353051">
      <w:pPr>
        <w:spacing w:after="0" w:line="480" w:lineRule="auto"/>
        <w:ind w:left="1440" w:hanging="1440"/>
        <w:rPr>
          <w:rFonts w:ascii="Times New Roman" w:hAnsi="Times New Roman" w:cs="Times New Roman"/>
          <w:sz w:val="24"/>
          <w:szCs w:val="24"/>
        </w:rPr>
      </w:pPr>
      <w:r w:rsidRPr="00353051">
        <w:rPr>
          <w:rFonts w:ascii="Times New Roman" w:hAnsi="Times New Roman" w:cs="Times New Roman"/>
          <w:sz w:val="24"/>
          <w:szCs w:val="24"/>
        </w:rPr>
        <w:t>Williams, Jr.</w:t>
      </w:r>
      <w:r w:rsidRPr="00353051">
        <w:rPr>
          <w:rFonts w:ascii="Times New Roman" w:hAnsi="Times New Roman" w:cs="Times New Roman"/>
          <w:sz w:val="24"/>
          <w:szCs w:val="24"/>
        </w:rPr>
        <w:t xml:space="preserve">, A. (1960). </w:t>
      </w:r>
      <w:r w:rsidRPr="00353051">
        <w:rPr>
          <w:rFonts w:ascii="Times New Roman" w:hAnsi="Times New Roman" w:cs="Times New Roman"/>
          <w:sz w:val="24"/>
          <w:szCs w:val="24"/>
        </w:rPr>
        <w:t>Game-Theory and Insurance Consumption</w:t>
      </w:r>
      <w:r w:rsidRPr="00353051">
        <w:rPr>
          <w:rFonts w:ascii="Times New Roman" w:hAnsi="Times New Roman" w:cs="Times New Roman"/>
          <w:sz w:val="24"/>
          <w:szCs w:val="24"/>
        </w:rPr>
        <w:t xml:space="preserve">. </w:t>
      </w:r>
      <w:r w:rsidRPr="00353051">
        <w:rPr>
          <w:rFonts w:ascii="Times New Roman" w:hAnsi="Times New Roman" w:cs="Times New Roman"/>
          <w:i/>
          <w:sz w:val="24"/>
          <w:szCs w:val="24"/>
        </w:rPr>
        <w:t>The Journal of Insurance, 27</w:t>
      </w:r>
      <w:r w:rsidRPr="00353051">
        <w:rPr>
          <w:rFonts w:ascii="Times New Roman" w:hAnsi="Times New Roman" w:cs="Times New Roman"/>
          <w:sz w:val="24"/>
          <w:szCs w:val="24"/>
        </w:rPr>
        <w:t xml:space="preserve"> (4), </w:t>
      </w:r>
      <w:r w:rsidRPr="00353051">
        <w:rPr>
          <w:rFonts w:ascii="Times New Roman" w:hAnsi="Times New Roman" w:cs="Times New Roman"/>
          <w:sz w:val="24"/>
          <w:szCs w:val="24"/>
        </w:rPr>
        <w:t>47-56</w:t>
      </w:r>
      <w:r w:rsidRPr="00353051">
        <w:rPr>
          <w:rFonts w:ascii="Times New Roman" w:hAnsi="Times New Roman" w:cs="Times New Roman"/>
          <w:sz w:val="24"/>
          <w:szCs w:val="24"/>
        </w:rPr>
        <w:t xml:space="preserve"> </w:t>
      </w:r>
      <w:hyperlink r:id="rId7" w:history="1">
        <w:r w:rsidRPr="00353051">
          <w:rPr>
            <w:rStyle w:val="Hyperlink"/>
            <w:rFonts w:ascii="Times New Roman" w:hAnsi="Times New Roman" w:cs="Times New Roman"/>
            <w:color w:val="auto"/>
            <w:sz w:val="24"/>
            <w:szCs w:val="24"/>
            <w:u w:val="none"/>
          </w:rPr>
          <w:t>http://www.jstor.org/stable/250292</w:t>
        </w:r>
      </w:hyperlink>
    </w:p>
    <w:sectPr w:rsidR="00C55D81" w:rsidRPr="00353051" w:rsidSect="003530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3CC" w:rsidRDefault="009913CC" w:rsidP="00353051">
      <w:pPr>
        <w:spacing w:after="0" w:line="240" w:lineRule="auto"/>
      </w:pPr>
      <w:r>
        <w:separator/>
      </w:r>
    </w:p>
  </w:endnote>
  <w:endnote w:type="continuationSeparator" w:id="0">
    <w:p w:rsidR="009913CC" w:rsidRDefault="009913CC" w:rsidP="00353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3CC" w:rsidRDefault="009913CC" w:rsidP="00353051">
      <w:pPr>
        <w:spacing w:after="0" w:line="240" w:lineRule="auto"/>
      </w:pPr>
      <w:r>
        <w:separator/>
      </w:r>
    </w:p>
  </w:footnote>
  <w:footnote w:type="continuationSeparator" w:id="0">
    <w:p w:rsidR="009913CC" w:rsidRDefault="009913CC" w:rsidP="00353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54215100"/>
      <w:docPartObj>
        <w:docPartGallery w:val="Page Numbers (Top of Page)"/>
        <w:docPartUnique/>
      </w:docPartObj>
    </w:sdtPr>
    <w:sdtEndPr>
      <w:rPr>
        <w:noProof/>
      </w:rPr>
    </w:sdtEndPr>
    <w:sdtContent>
      <w:p w:rsidR="00353051" w:rsidRPr="00353051" w:rsidRDefault="00353051" w:rsidP="00353051">
        <w:pPr>
          <w:pStyle w:val="Header"/>
          <w:rPr>
            <w:rFonts w:ascii="Times New Roman" w:hAnsi="Times New Roman" w:cs="Times New Roman"/>
            <w:sz w:val="24"/>
            <w:szCs w:val="24"/>
          </w:rPr>
        </w:pPr>
        <w:r w:rsidRPr="00353051">
          <w:rPr>
            <w:rFonts w:ascii="Times New Roman" w:hAnsi="Times New Roman" w:cs="Times New Roman"/>
            <w:sz w:val="24"/>
            <w:szCs w:val="24"/>
          </w:rPr>
          <w:t xml:space="preserve">GAME THEORY </w:t>
        </w:r>
        <w:r>
          <w:rPr>
            <w:rFonts w:ascii="Times New Roman" w:hAnsi="Times New Roman" w:cs="Times New Roman"/>
            <w:sz w:val="24"/>
            <w:szCs w:val="24"/>
          </w:rPr>
          <w:t>IN</w:t>
        </w:r>
        <w:r w:rsidRPr="00353051">
          <w:rPr>
            <w:rFonts w:ascii="Times New Roman" w:hAnsi="Times New Roman" w:cs="Times New Roman"/>
            <w:sz w:val="24"/>
            <w:szCs w:val="24"/>
          </w:rPr>
          <w:t xml:space="preserve"> LIFE INSURANCE</w:t>
        </w:r>
        <w:r w:rsidRPr="00353051">
          <w:rPr>
            <w:rFonts w:ascii="Times New Roman" w:hAnsi="Times New Roman" w:cs="Times New Roman"/>
            <w:sz w:val="24"/>
            <w:szCs w:val="24"/>
          </w:rPr>
          <w:tab/>
        </w:r>
        <w:r w:rsidRPr="00353051">
          <w:rPr>
            <w:rFonts w:ascii="Times New Roman" w:hAnsi="Times New Roman" w:cs="Times New Roman"/>
            <w:sz w:val="24"/>
            <w:szCs w:val="24"/>
          </w:rPr>
          <w:tab/>
        </w:r>
        <w:r w:rsidRPr="00353051">
          <w:rPr>
            <w:rFonts w:ascii="Times New Roman" w:hAnsi="Times New Roman" w:cs="Times New Roman"/>
            <w:sz w:val="24"/>
            <w:szCs w:val="24"/>
          </w:rPr>
          <w:fldChar w:fldCharType="begin"/>
        </w:r>
        <w:r w:rsidRPr="00353051">
          <w:rPr>
            <w:rFonts w:ascii="Times New Roman" w:hAnsi="Times New Roman" w:cs="Times New Roman"/>
            <w:sz w:val="24"/>
            <w:szCs w:val="24"/>
          </w:rPr>
          <w:instrText xml:space="preserve"> PAGE   \* MERGEFORMAT </w:instrText>
        </w:r>
        <w:r w:rsidRPr="00353051">
          <w:rPr>
            <w:rFonts w:ascii="Times New Roman" w:hAnsi="Times New Roman" w:cs="Times New Roman"/>
            <w:sz w:val="24"/>
            <w:szCs w:val="24"/>
          </w:rPr>
          <w:fldChar w:fldCharType="separate"/>
        </w:r>
        <w:r>
          <w:rPr>
            <w:rFonts w:ascii="Times New Roman" w:hAnsi="Times New Roman" w:cs="Times New Roman"/>
            <w:noProof/>
            <w:sz w:val="24"/>
            <w:szCs w:val="24"/>
          </w:rPr>
          <w:t>8</w:t>
        </w:r>
        <w:r w:rsidRPr="00353051">
          <w:rPr>
            <w:rFonts w:ascii="Times New Roman" w:hAnsi="Times New Roman" w:cs="Times New Roman"/>
            <w:noProof/>
            <w:sz w:val="24"/>
            <w:szCs w:val="24"/>
          </w:rPr>
          <w:fldChar w:fldCharType="end"/>
        </w:r>
      </w:p>
    </w:sdtContent>
  </w:sdt>
  <w:p w:rsidR="00353051" w:rsidRDefault="003530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051" w:rsidRDefault="00353051" w:rsidP="00353051">
    <w:pPr>
      <w:spacing w:line="480" w:lineRule="auto"/>
    </w:pPr>
    <w:r>
      <w:rPr>
        <w:rFonts w:ascii="Times New Roman" w:hAnsi="Times New Roman" w:cs="Times New Roman"/>
        <w:sz w:val="24"/>
        <w:szCs w:val="24"/>
      </w:rPr>
      <w:t>Running Head: GAME THEORY IN</w:t>
    </w:r>
    <w:r w:rsidRPr="00353051">
      <w:rPr>
        <w:rFonts w:ascii="Times New Roman" w:hAnsi="Times New Roman" w:cs="Times New Roman"/>
        <w:sz w:val="24"/>
        <w:szCs w:val="24"/>
      </w:rPr>
      <w:t xml:space="preserve"> LIFE INSURANCE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38"/>
    <w:rsid w:val="001465C1"/>
    <w:rsid w:val="00210B1C"/>
    <w:rsid w:val="002400D3"/>
    <w:rsid w:val="002D42D1"/>
    <w:rsid w:val="002E1865"/>
    <w:rsid w:val="00353051"/>
    <w:rsid w:val="003B5C44"/>
    <w:rsid w:val="003D5E77"/>
    <w:rsid w:val="003F59B5"/>
    <w:rsid w:val="00566538"/>
    <w:rsid w:val="006B0DDE"/>
    <w:rsid w:val="0070552D"/>
    <w:rsid w:val="00732716"/>
    <w:rsid w:val="00755738"/>
    <w:rsid w:val="007C0E95"/>
    <w:rsid w:val="007C4524"/>
    <w:rsid w:val="00892A59"/>
    <w:rsid w:val="008C2C1A"/>
    <w:rsid w:val="0096742C"/>
    <w:rsid w:val="009913CC"/>
    <w:rsid w:val="00A43B71"/>
    <w:rsid w:val="00B5174F"/>
    <w:rsid w:val="00C41656"/>
    <w:rsid w:val="00C55D81"/>
    <w:rsid w:val="00C5744B"/>
    <w:rsid w:val="00C77B7E"/>
    <w:rsid w:val="00C82E2E"/>
    <w:rsid w:val="00DB5C4D"/>
    <w:rsid w:val="00E7538A"/>
    <w:rsid w:val="00E91C82"/>
    <w:rsid w:val="00EF3C06"/>
    <w:rsid w:val="00F8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16126-826F-428D-B1B9-1BFA11A7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18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55D81"/>
    <w:pPr>
      <w:autoSpaceDE w:val="0"/>
      <w:autoSpaceDN w:val="0"/>
      <w:adjustRightInd w:val="0"/>
      <w:spacing w:after="0" w:line="240" w:lineRule="auto"/>
    </w:pPr>
    <w:rPr>
      <w:rFonts w:ascii="Code" w:hAnsi="Code" w:cs="Code"/>
      <w:color w:val="000000"/>
      <w:sz w:val="24"/>
      <w:szCs w:val="24"/>
    </w:rPr>
  </w:style>
  <w:style w:type="character" w:styleId="Hyperlink">
    <w:name w:val="Hyperlink"/>
    <w:basedOn w:val="DefaultParagraphFont"/>
    <w:uiPriority w:val="99"/>
    <w:unhideWhenUsed/>
    <w:rsid w:val="00C55D81"/>
    <w:rPr>
      <w:color w:val="0563C1" w:themeColor="hyperlink"/>
      <w:u w:val="single"/>
    </w:rPr>
  </w:style>
  <w:style w:type="paragraph" w:styleId="Header">
    <w:name w:val="header"/>
    <w:basedOn w:val="Normal"/>
    <w:link w:val="HeaderChar"/>
    <w:uiPriority w:val="99"/>
    <w:unhideWhenUsed/>
    <w:rsid w:val="00353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051"/>
  </w:style>
  <w:style w:type="paragraph" w:styleId="Footer">
    <w:name w:val="footer"/>
    <w:basedOn w:val="Normal"/>
    <w:link w:val="FooterChar"/>
    <w:uiPriority w:val="99"/>
    <w:unhideWhenUsed/>
    <w:rsid w:val="00353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jstor.org/stable/2502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cemirror.sci-hub.do/journal-article/c887eed097542fed2dc2a995a52f362d/a-brief-introduction-to-the-basics-of-game-theory.pdf#view=Fit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8</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2021-02-04T05:53:00Z</dcterms:created>
  <dcterms:modified xsi:type="dcterms:W3CDTF">2021-02-04T17:07:00Z</dcterms:modified>
</cp:coreProperties>
</file>